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6C0FC" w14:textId="77777777" w:rsidR="009903C4" w:rsidRDefault="009903C4">
      <w:pPr>
        <w:jc w:val="center"/>
        <w:rPr>
          <w:b/>
          <w:bCs/>
        </w:rPr>
      </w:pPr>
    </w:p>
    <w:p w14:paraId="1B866901" w14:textId="77777777" w:rsidR="009903C4" w:rsidRDefault="00C9508A">
      <w:pPr>
        <w:jc w:val="center"/>
        <w:rPr>
          <w:b/>
          <w:bCs/>
        </w:rPr>
      </w:pPr>
      <w:r>
        <w:rPr>
          <w:b/>
          <w:bCs/>
        </w:rPr>
        <w:t>Espire Education Group Ltd - Safeguarding Policy</w:t>
      </w:r>
    </w:p>
    <w:p w14:paraId="0E76FC98" w14:textId="77777777" w:rsidR="009903C4" w:rsidRDefault="00C9508A">
      <w:pPr>
        <w:rPr>
          <w:b/>
          <w:bCs/>
        </w:rPr>
      </w:pPr>
      <w:r>
        <w:rPr>
          <w:b/>
          <w:bCs/>
        </w:rPr>
        <w:t>Introduction</w:t>
      </w:r>
    </w:p>
    <w:p w14:paraId="05C513A9" w14:textId="77777777" w:rsidR="009903C4" w:rsidRDefault="00C9508A">
      <w:r>
        <w:rPr>
          <w:b/>
          <w:bCs/>
        </w:rPr>
        <w:t xml:space="preserve">Espire Education Group Ltd </w:t>
      </w:r>
      <w:r>
        <w:t xml:space="preserve">here after known as EE, running the STEM On Track programme, recognises that we have a moral and statutory responsibility to safeguard and promote the welfare of all of our participants, this includes members of our committee, our volunteers, competitors and those who attend our events socially. </w:t>
      </w:r>
    </w:p>
    <w:p w14:paraId="748FF5F6" w14:textId="77777777" w:rsidR="009903C4" w:rsidRDefault="00C9508A">
      <w:r>
        <w:t>EE is committed to providing a safe and welcoming environment where everyone is respected, valued, and supported to participate or volunteer within the programme.</w:t>
      </w:r>
    </w:p>
    <w:p w14:paraId="51DBC7B7" w14:textId="77777777" w:rsidR="009903C4" w:rsidRDefault="00C9508A">
      <w:r>
        <w:t xml:space="preserve">This policy is in line with the Motorsport UK Safeguarding Children Policy as EE’s national governing body. </w:t>
      </w:r>
    </w:p>
    <w:p w14:paraId="7789A04D" w14:textId="77777777" w:rsidR="009903C4" w:rsidRDefault="00C9508A">
      <w:pPr>
        <w:rPr>
          <w:b/>
          <w:bCs/>
        </w:rPr>
      </w:pPr>
      <w:r>
        <w:rPr>
          <w:b/>
          <w:bCs/>
        </w:rPr>
        <w:t>Policy Aims</w:t>
      </w:r>
    </w:p>
    <w:p w14:paraId="75D7AE98" w14:textId="77777777" w:rsidR="009903C4" w:rsidRDefault="00C9508A">
      <w:r>
        <w:t xml:space="preserve">The purpose of this policy is to: </w:t>
      </w:r>
    </w:p>
    <w:p w14:paraId="6E51EA89" w14:textId="77777777" w:rsidR="009903C4" w:rsidRDefault="00C9508A">
      <w:pPr>
        <w:numPr>
          <w:ilvl w:val="0"/>
          <w:numId w:val="9"/>
        </w:numPr>
        <w:pBdr>
          <w:top w:val="nil"/>
          <w:left w:val="nil"/>
          <w:bottom w:val="nil"/>
          <w:right w:val="nil"/>
          <w:between w:val="nil"/>
        </w:pBdr>
        <w:spacing w:after="0"/>
        <w:rPr>
          <w:color w:val="000000"/>
        </w:rPr>
      </w:pPr>
      <w:r>
        <w:rPr>
          <w:color w:val="000000"/>
        </w:rPr>
        <w:t xml:space="preserve">Demonstrate EE’s commitment to safeguarding. </w:t>
      </w:r>
    </w:p>
    <w:p w14:paraId="579F8A92" w14:textId="77777777" w:rsidR="009903C4" w:rsidRDefault="00C9508A">
      <w:pPr>
        <w:numPr>
          <w:ilvl w:val="0"/>
          <w:numId w:val="9"/>
        </w:numPr>
        <w:pBdr>
          <w:top w:val="nil"/>
          <w:left w:val="nil"/>
          <w:bottom w:val="nil"/>
          <w:right w:val="nil"/>
          <w:between w:val="nil"/>
        </w:pBdr>
        <w:rPr>
          <w:color w:val="000000"/>
        </w:rPr>
      </w:pPr>
      <w:r>
        <w:rPr>
          <w:color w:val="000000"/>
        </w:rPr>
        <w:t xml:space="preserve">Promote good practice which encourages the development of a safe and positive environment for all. </w:t>
      </w:r>
    </w:p>
    <w:p w14:paraId="1E93E62C" w14:textId="77777777" w:rsidR="009903C4" w:rsidRDefault="00C9508A">
      <w:pPr>
        <w:spacing w:before="280"/>
        <w:rPr>
          <w:b/>
          <w:bCs/>
        </w:rPr>
      </w:pPr>
      <w:r>
        <w:rPr>
          <w:b/>
          <w:bCs/>
        </w:rPr>
        <w:t>Relevant Legislation and Guidance</w:t>
      </w:r>
    </w:p>
    <w:p w14:paraId="2AF1E560" w14:textId="77777777" w:rsidR="009903C4" w:rsidRDefault="00C9508A">
      <w:pPr>
        <w:spacing w:before="240" w:after="240"/>
      </w:pPr>
      <w:r>
        <w:t>This safeguarding policy has been developed in accordance with relevant UK legislation and statutory safeguarding guidance. In particular, Espire Education Group Ltd recognises its responsibilities under:</w:t>
      </w:r>
    </w:p>
    <w:p w14:paraId="1CF960FB" w14:textId="77777777" w:rsidR="009903C4" w:rsidRDefault="00C9508A">
      <w:pPr>
        <w:numPr>
          <w:ilvl w:val="0"/>
          <w:numId w:val="1"/>
        </w:numPr>
        <w:spacing w:before="240" w:after="0"/>
      </w:pPr>
      <w:r>
        <w:rPr>
          <w:b/>
          <w:bCs/>
        </w:rPr>
        <w:t>The Children Act 1989 and Children Act 2004</w:t>
      </w:r>
      <w:r>
        <w:t>, which establish the duty to safeguard and promote the welfare of children.</w:t>
      </w:r>
    </w:p>
    <w:p w14:paraId="260A2D24" w14:textId="77777777" w:rsidR="009903C4" w:rsidRDefault="00C9508A">
      <w:pPr>
        <w:numPr>
          <w:ilvl w:val="0"/>
          <w:numId w:val="1"/>
        </w:numPr>
        <w:spacing w:after="0"/>
      </w:pPr>
      <w:r>
        <w:rPr>
          <w:b/>
          <w:bCs/>
        </w:rPr>
        <w:t>Working Together to Safeguard Children (HM Government)</w:t>
      </w:r>
      <w:r>
        <w:t>, which sets out how organisations and agencies must work together to protect children from harm.</w:t>
      </w:r>
    </w:p>
    <w:p w14:paraId="6F727B24" w14:textId="77777777" w:rsidR="009903C4" w:rsidRDefault="00C9508A">
      <w:pPr>
        <w:numPr>
          <w:ilvl w:val="0"/>
          <w:numId w:val="1"/>
        </w:numPr>
        <w:spacing w:after="0"/>
      </w:pPr>
      <w:r>
        <w:rPr>
          <w:b/>
          <w:bCs/>
        </w:rPr>
        <w:t>Keeping Children Safe in Education (KCSIE)</w:t>
      </w:r>
      <w:r>
        <w:t>, which provides statutory guidance on safeguarding children in educational settings.</w:t>
      </w:r>
    </w:p>
    <w:p w14:paraId="15EB15B5" w14:textId="77777777" w:rsidR="009903C4" w:rsidRDefault="00C9508A">
      <w:pPr>
        <w:numPr>
          <w:ilvl w:val="0"/>
          <w:numId w:val="1"/>
        </w:numPr>
        <w:spacing w:after="240"/>
      </w:pPr>
      <w:r>
        <w:rPr>
          <w:b/>
          <w:bCs/>
        </w:rPr>
        <w:t>The Safeguarding Vulnerable Groups Act 2006</w:t>
      </w:r>
      <w:r>
        <w:t>, which outlines requirements for safer recruitment and the Disclosure and Barring Service (DBS).</w:t>
      </w:r>
    </w:p>
    <w:p w14:paraId="76AC7D85" w14:textId="77777777" w:rsidR="009903C4" w:rsidRDefault="00C9508A">
      <w:pPr>
        <w:spacing w:before="240" w:after="240"/>
      </w:pPr>
      <w:r>
        <w:t>Espire Education Group Ltd will ensure that its safeguarding practices reflect these legal duties and that all staff and volunteers understand their responsibility to safeguard children and young people.</w:t>
      </w:r>
    </w:p>
    <w:p w14:paraId="52583D11" w14:textId="77777777" w:rsidR="009903C4" w:rsidRDefault="00C9508A">
      <w:pPr>
        <w:spacing w:before="240" w:after="240"/>
        <w:rPr>
          <w:b/>
          <w:bCs/>
        </w:rPr>
      </w:pPr>
      <w:r>
        <w:rPr>
          <w:b/>
          <w:bCs/>
        </w:rPr>
        <w:t>Policy Principles</w:t>
      </w:r>
    </w:p>
    <w:p w14:paraId="1E2BA8CB" w14:textId="77777777" w:rsidR="009903C4" w:rsidRDefault="00C9508A">
      <w:pPr>
        <w:numPr>
          <w:ilvl w:val="0"/>
          <w:numId w:val="8"/>
        </w:numPr>
        <w:pBdr>
          <w:top w:val="nil"/>
          <w:left w:val="nil"/>
          <w:bottom w:val="nil"/>
          <w:right w:val="nil"/>
          <w:between w:val="nil"/>
        </w:pBdr>
        <w:spacing w:after="0"/>
        <w:rPr>
          <w:color w:val="000000"/>
        </w:rPr>
      </w:pPr>
      <w:r>
        <w:rPr>
          <w:color w:val="000000"/>
        </w:rPr>
        <w:t>The welfare of our participants is paramount. EE has a role to play in protecting our participants from physical, emotional and sexual abuse, from neglect and bullying.</w:t>
      </w:r>
    </w:p>
    <w:p w14:paraId="0BF731A4" w14:textId="77777777" w:rsidR="009903C4" w:rsidRDefault="00C9508A">
      <w:pPr>
        <w:numPr>
          <w:ilvl w:val="0"/>
          <w:numId w:val="8"/>
        </w:numPr>
        <w:pBdr>
          <w:top w:val="nil"/>
          <w:left w:val="nil"/>
          <w:bottom w:val="nil"/>
          <w:right w:val="nil"/>
          <w:between w:val="nil"/>
        </w:pBdr>
        <w:spacing w:after="0"/>
        <w:rPr>
          <w:color w:val="000000"/>
        </w:rPr>
      </w:pPr>
      <w:r>
        <w:rPr>
          <w:color w:val="000000"/>
        </w:rPr>
        <w:t>Everyone, regardless of age, ability, culture, race, language, religious beliefs, sexual or gender identity, have equal protection rights.</w:t>
      </w:r>
    </w:p>
    <w:p w14:paraId="25381568" w14:textId="77777777" w:rsidR="009903C4" w:rsidRDefault="00C9508A">
      <w:pPr>
        <w:numPr>
          <w:ilvl w:val="0"/>
          <w:numId w:val="8"/>
        </w:numPr>
        <w:pBdr>
          <w:top w:val="nil"/>
          <w:left w:val="nil"/>
          <w:bottom w:val="nil"/>
          <w:right w:val="nil"/>
          <w:between w:val="nil"/>
        </w:pBdr>
        <w:rPr>
          <w:color w:val="000000"/>
        </w:rPr>
      </w:pPr>
      <w:r>
        <w:rPr>
          <w:color w:val="000000"/>
        </w:rPr>
        <w:lastRenderedPageBreak/>
        <w:t>Safeguarding is everybody’s responsibility. All volunteers and club members have a responsibility to respond positively, swiftly and appropriately in response to any concerns, or disclosures that may suggest a child or adult is at risk of harm.</w:t>
      </w:r>
    </w:p>
    <w:p w14:paraId="7399EC6D" w14:textId="77777777" w:rsidR="009903C4" w:rsidRDefault="009903C4">
      <w:pPr>
        <w:rPr>
          <w:b/>
          <w:bCs/>
        </w:rPr>
      </w:pPr>
    </w:p>
    <w:p w14:paraId="731013E5" w14:textId="77777777" w:rsidR="009903C4" w:rsidRDefault="009903C4">
      <w:pPr>
        <w:rPr>
          <w:b/>
          <w:bCs/>
        </w:rPr>
      </w:pPr>
    </w:p>
    <w:p w14:paraId="4AD83399" w14:textId="77777777" w:rsidR="009903C4" w:rsidRDefault="009903C4">
      <w:pPr>
        <w:rPr>
          <w:b/>
          <w:bCs/>
        </w:rPr>
      </w:pPr>
    </w:p>
    <w:p w14:paraId="634054B7" w14:textId="77777777" w:rsidR="009903C4" w:rsidRDefault="00C9508A">
      <w:pPr>
        <w:rPr>
          <w:b/>
          <w:bCs/>
        </w:rPr>
      </w:pPr>
      <w:r>
        <w:rPr>
          <w:b/>
          <w:bCs/>
        </w:rPr>
        <w:t>Responsibilities</w:t>
      </w:r>
    </w:p>
    <w:p w14:paraId="35FECC0B" w14:textId="77777777" w:rsidR="009903C4" w:rsidRDefault="00C9508A">
      <w:r>
        <w:t xml:space="preserve">Members of EE’s board &amp; staff will: </w:t>
      </w:r>
    </w:p>
    <w:p w14:paraId="0AE69A7D" w14:textId="77777777" w:rsidR="009903C4" w:rsidRDefault="00C9508A">
      <w:pPr>
        <w:numPr>
          <w:ilvl w:val="0"/>
          <w:numId w:val="10"/>
        </w:numPr>
        <w:pBdr>
          <w:top w:val="nil"/>
          <w:left w:val="nil"/>
          <w:bottom w:val="nil"/>
          <w:right w:val="nil"/>
          <w:between w:val="nil"/>
        </w:pBdr>
        <w:spacing w:after="0"/>
        <w:rPr>
          <w:color w:val="000000"/>
        </w:rPr>
      </w:pPr>
      <w:r>
        <w:rPr>
          <w:color w:val="000000"/>
        </w:rPr>
        <w:t xml:space="preserve">embed this policy and work according to its principles. </w:t>
      </w:r>
    </w:p>
    <w:p w14:paraId="4BC174BE" w14:textId="77777777" w:rsidR="009903C4" w:rsidRDefault="00C9508A">
      <w:pPr>
        <w:numPr>
          <w:ilvl w:val="0"/>
          <w:numId w:val="10"/>
        </w:numPr>
        <w:pBdr>
          <w:top w:val="nil"/>
          <w:left w:val="nil"/>
          <w:bottom w:val="nil"/>
          <w:right w:val="nil"/>
          <w:between w:val="nil"/>
        </w:pBdr>
        <w:spacing w:after="0"/>
        <w:rPr>
          <w:color w:val="000000"/>
        </w:rPr>
      </w:pPr>
      <w:r>
        <w:rPr>
          <w:color w:val="000000"/>
        </w:rPr>
        <w:t xml:space="preserve">promote and publicise this policy with all members.  </w:t>
      </w:r>
    </w:p>
    <w:p w14:paraId="57A873DD" w14:textId="77777777" w:rsidR="009903C4" w:rsidRDefault="00C9508A">
      <w:pPr>
        <w:numPr>
          <w:ilvl w:val="0"/>
          <w:numId w:val="10"/>
        </w:numPr>
        <w:pBdr>
          <w:top w:val="nil"/>
          <w:left w:val="nil"/>
          <w:bottom w:val="nil"/>
          <w:right w:val="nil"/>
          <w:between w:val="nil"/>
        </w:pBdr>
        <w:spacing w:after="0"/>
        <w:rPr>
          <w:color w:val="000000"/>
        </w:rPr>
      </w:pPr>
      <w:r>
        <w:rPr>
          <w:color w:val="000000"/>
        </w:rPr>
        <w:t>ensure it has a minimum of one Club Safeguarding Officer, licenced by Motorsport UK who is in receipt of an enhanced DBS/PVG check.</w:t>
      </w:r>
    </w:p>
    <w:p w14:paraId="7471D321" w14:textId="77777777" w:rsidR="009903C4" w:rsidRDefault="00C9508A">
      <w:pPr>
        <w:numPr>
          <w:ilvl w:val="0"/>
          <w:numId w:val="10"/>
        </w:numPr>
        <w:pBdr>
          <w:top w:val="nil"/>
          <w:left w:val="nil"/>
          <w:bottom w:val="nil"/>
          <w:right w:val="nil"/>
          <w:between w:val="nil"/>
        </w:pBdr>
        <w:spacing w:after="0"/>
        <w:rPr>
          <w:color w:val="000000"/>
        </w:rPr>
      </w:pPr>
      <w:r>
        <w:rPr>
          <w:color w:val="000000"/>
        </w:rPr>
        <w:t xml:space="preserve">Support the Club Safeguarding Officer in their role. </w:t>
      </w:r>
    </w:p>
    <w:p w14:paraId="4DBD7DC4" w14:textId="77777777" w:rsidR="009903C4" w:rsidRDefault="00C9508A">
      <w:pPr>
        <w:numPr>
          <w:ilvl w:val="0"/>
          <w:numId w:val="10"/>
        </w:numPr>
        <w:pBdr>
          <w:top w:val="nil"/>
          <w:left w:val="nil"/>
          <w:bottom w:val="nil"/>
          <w:right w:val="nil"/>
          <w:between w:val="nil"/>
        </w:pBdr>
        <w:rPr>
          <w:color w:val="000000"/>
        </w:rPr>
      </w:pPr>
      <w:r>
        <w:rPr>
          <w:color w:val="000000"/>
        </w:rPr>
        <w:t xml:space="preserve">Ensure that any services contracted out to other providers take into account the requirement to safeguard our members from abuse, neglect or harm. </w:t>
      </w:r>
    </w:p>
    <w:p w14:paraId="798EADE1" w14:textId="77777777" w:rsidR="009903C4" w:rsidRDefault="00C9508A">
      <w:r>
        <w:t xml:space="preserve">Participants of the STEM On Track programme will: </w:t>
      </w:r>
    </w:p>
    <w:p w14:paraId="71B17D3B" w14:textId="77777777" w:rsidR="009903C4" w:rsidRDefault="00C9508A">
      <w:pPr>
        <w:numPr>
          <w:ilvl w:val="0"/>
          <w:numId w:val="11"/>
        </w:numPr>
        <w:pBdr>
          <w:top w:val="nil"/>
          <w:left w:val="nil"/>
          <w:bottom w:val="nil"/>
          <w:right w:val="nil"/>
          <w:between w:val="nil"/>
        </w:pBdr>
        <w:rPr>
          <w:color w:val="000000"/>
        </w:rPr>
      </w:pPr>
      <w:r>
        <w:rPr>
          <w:color w:val="000000"/>
        </w:rPr>
        <w:t>act according to the principles of this policy and associated procedure.</w:t>
      </w:r>
    </w:p>
    <w:p w14:paraId="411E413C" w14:textId="77777777" w:rsidR="009903C4" w:rsidRDefault="00C9508A">
      <w:r>
        <w:t xml:space="preserve">EE’s Safeguarding Officer will: </w:t>
      </w:r>
    </w:p>
    <w:p w14:paraId="40B97DED" w14:textId="77777777" w:rsidR="009903C4" w:rsidRDefault="00C9508A">
      <w:pPr>
        <w:numPr>
          <w:ilvl w:val="0"/>
          <w:numId w:val="11"/>
        </w:numPr>
        <w:pBdr>
          <w:top w:val="nil"/>
          <w:left w:val="nil"/>
          <w:bottom w:val="nil"/>
          <w:right w:val="nil"/>
          <w:between w:val="nil"/>
        </w:pBdr>
        <w:spacing w:after="0"/>
        <w:rPr>
          <w:color w:val="000000"/>
        </w:rPr>
      </w:pPr>
      <w:r>
        <w:rPr>
          <w:color w:val="000000"/>
        </w:rPr>
        <w:t xml:space="preserve">Meet the annual licence requirements set out by Motorsport UK. </w:t>
      </w:r>
    </w:p>
    <w:p w14:paraId="2720D2DA" w14:textId="77777777" w:rsidR="009903C4" w:rsidRDefault="00C9508A">
      <w:pPr>
        <w:numPr>
          <w:ilvl w:val="0"/>
          <w:numId w:val="11"/>
        </w:numPr>
        <w:pBdr>
          <w:top w:val="nil"/>
          <w:left w:val="nil"/>
          <w:bottom w:val="nil"/>
          <w:right w:val="nil"/>
          <w:between w:val="nil"/>
        </w:pBdr>
        <w:spacing w:after="0"/>
        <w:rPr>
          <w:color w:val="000000"/>
        </w:rPr>
      </w:pPr>
      <w:r>
        <w:rPr>
          <w:color w:val="000000"/>
        </w:rPr>
        <w:t xml:space="preserve">Promote their role to the community. </w:t>
      </w:r>
    </w:p>
    <w:p w14:paraId="3145C24C" w14:textId="77777777" w:rsidR="009903C4" w:rsidRDefault="00C9508A">
      <w:pPr>
        <w:numPr>
          <w:ilvl w:val="0"/>
          <w:numId w:val="11"/>
        </w:numPr>
        <w:pBdr>
          <w:top w:val="nil"/>
          <w:left w:val="nil"/>
          <w:bottom w:val="nil"/>
          <w:right w:val="nil"/>
          <w:between w:val="nil"/>
        </w:pBdr>
        <w:spacing w:after="0"/>
        <w:rPr>
          <w:color w:val="000000"/>
        </w:rPr>
      </w:pPr>
      <w:r>
        <w:rPr>
          <w:color w:val="000000"/>
        </w:rPr>
        <w:t xml:space="preserve">Be contactable during all events. </w:t>
      </w:r>
    </w:p>
    <w:p w14:paraId="5C3BB3ED" w14:textId="77777777" w:rsidR="009903C4" w:rsidRDefault="00C9508A">
      <w:pPr>
        <w:numPr>
          <w:ilvl w:val="0"/>
          <w:numId w:val="11"/>
        </w:numPr>
        <w:pBdr>
          <w:top w:val="nil"/>
          <w:left w:val="nil"/>
          <w:bottom w:val="nil"/>
          <w:right w:val="nil"/>
          <w:between w:val="nil"/>
        </w:pBdr>
        <w:spacing w:after="0"/>
        <w:rPr>
          <w:color w:val="000000"/>
        </w:rPr>
      </w:pPr>
      <w:r>
        <w:rPr>
          <w:color w:val="000000"/>
        </w:rPr>
        <w:t xml:space="preserve">Attend training as required by Motorsport UK. </w:t>
      </w:r>
    </w:p>
    <w:p w14:paraId="79726E86" w14:textId="77777777" w:rsidR="009903C4" w:rsidRDefault="00C9508A">
      <w:pPr>
        <w:numPr>
          <w:ilvl w:val="0"/>
          <w:numId w:val="11"/>
        </w:numPr>
        <w:pBdr>
          <w:top w:val="nil"/>
          <w:left w:val="nil"/>
          <w:bottom w:val="nil"/>
          <w:right w:val="nil"/>
          <w:between w:val="nil"/>
        </w:pBdr>
        <w:spacing w:after="0"/>
        <w:rPr>
          <w:color w:val="000000"/>
        </w:rPr>
      </w:pPr>
      <w:r>
        <w:rPr>
          <w:color w:val="000000"/>
        </w:rPr>
        <w:t>Embed local safeguarding policies and procedures and work in support of the Local Authority Designated Officer (if required to do so).</w:t>
      </w:r>
    </w:p>
    <w:p w14:paraId="36070C4E" w14:textId="77777777" w:rsidR="009903C4" w:rsidRDefault="00C9508A">
      <w:pPr>
        <w:numPr>
          <w:ilvl w:val="0"/>
          <w:numId w:val="8"/>
        </w:numPr>
        <w:pBdr>
          <w:top w:val="nil"/>
          <w:left w:val="nil"/>
          <w:bottom w:val="nil"/>
          <w:right w:val="nil"/>
          <w:between w:val="nil"/>
        </w:pBdr>
        <w:rPr>
          <w:color w:val="000000"/>
        </w:rPr>
      </w:pPr>
      <w:r>
        <w:rPr>
          <w:color w:val="000000"/>
        </w:rPr>
        <w:t>Support the implementation of safer recruitment requirements, ensuring that anyone classed as being in regulated activity with children has appropriate suitability checks completed.</w:t>
      </w:r>
    </w:p>
    <w:p w14:paraId="476FEF77" w14:textId="77777777" w:rsidR="009903C4" w:rsidRDefault="009903C4"/>
    <w:p w14:paraId="2C428DFC" w14:textId="77777777" w:rsidR="009903C4" w:rsidRDefault="00C9508A">
      <w:pPr>
        <w:rPr>
          <w:b/>
          <w:bCs/>
        </w:rPr>
      </w:pPr>
      <w:r>
        <w:rPr>
          <w:b/>
          <w:bCs/>
        </w:rPr>
        <w:t>Contacts</w:t>
      </w:r>
    </w:p>
    <w:p w14:paraId="104DC9A7" w14:textId="77777777" w:rsidR="009903C4" w:rsidRDefault="00C9508A">
      <w:r>
        <w:rPr>
          <w:b/>
          <w:bCs/>
        </w:rPr>
        <w:t>EE Safeguarding Officer</w:t>
      </w:r>
      <w:r>
        <w:rPr>
          <w:b/>
          <w:bCs/>
        </w:rPr>
        <w:br/>
      </w:r>
      <w:r>
        <w:t>Name: Adam Sirett</w:t>
      </w:r>
      <w:r>
        <w:br/>
        <w:t>Email: adam@espireeducation.co.uk</w:t>
      </w:r>
      <w:r>
        <w:br/>
        <w:t>Telephone: 07814 274241</w:t>
      </w:r>
    </w:p>
    <w:p w14:paraId="133DBBA0" w14:textId="77777777" w:rsidR="009903C4" w:rsidRDefault="00C9508A">
      <w:pPr>
        <w:rPr>
          <w:b/>
          <w:bCs/>
        </w:rPr>
      </w:pPr>
      <w:r>
        <w:rPr>
          <w:b/>
          <w:bCs/>
        </w:rPr>
        <w:t>West Northamptonshire Council Local Authority Designated Officer</w:t>
      </w:r>
      <w:r>
        <w:rPr>
          <w:b/>
          <w:bCs/>
        </w:rPr>
        <w:br/>
      </w:r>
      <w:r>
        <w:t>Name: Andy Smith</w:t>
      </w:r>
      <w:r>
        <w:br/>
        <w:t>Email: LADOConsultations@NCTrust.co.uk</w:t>
      </w:r>
      <w:r>
        <w:br/>
        <w:t>Telephone: 07850 854309</w:t>
      </w:r>
    </w:p>
    <w:p w14:paraId="4253A631" w14:textId="77777777" w:rsidR="009903C4" w:rsidRDefault="00C9508A">
      <w:r>
        <w:rPr>
          <w:b/>
          <w:bCs/>
        </w:rPr>
        <w:lastRenderedPageBreak/>
        <w:t>The Motorsport UK Safeguarding Team</w:t>
      </w:r>
      <w:r>
        <w:br/>
        <w:t xml:space="preserve">Email: </w:t>
      </w:r>
      <w:hyperlink r:id="rId8">
        <w:r>
          <w:rPr>
            <w:color w:val="467886"/>
            <w:u w:val="single"/>
          </w:rPr>
          <w:t>safeguarding@motorsportuk.org</w:t>
        </w:r>
      </w:hyperlink>
      <w:r>
        <w:t xml:space="preserve"> </w:t>
      </w:r>
      <w:r>
        <w:br/>
        <w:t>Telephone: 01753 765056</w:t>
      </w:r>
    </w:p>
    <w:p w14:paraId="1E1B8111" w14:textId="77777777" w:rsidR="009903C4" w:rsidRDefault="009903C4"/>
    <w:p w14:paraId="203325CC" w14:textId="77777777" w:rsidR="009903C4" w:rsidRDefault="00C9508A">
      <w:r>
        <w:t xml:space="preserve">This policy has been signed off by EE on 09/03/2026 </w:t>
      </w:r>
    </w:p>
    <w:p w14:paraId="653DB48F" w14:textId="77777777" w:rsidR="009903C4" w:rsidRDefault="009903C4"/>
    <w:p w14:paraId="0B44CDA9" w14:textId="77777777" w:rsidR="009903C4" w:rsidRDefault="00C9508A">
      <w:r>
        <w:br w:type="page"/>
      </w:r>
    </w:p>
    <w:p w14:paraId="69927B99" w14:textId="77777777" w:rsidR="009903C4" w:rsidRDefault="009903C4">
      <w:pPr>
        <w:pBdr>
          <w:top w:val="nil"/>
          <w:left w:val="nil"/>
          <w:bottom w:val="nil"/>
          <w:right w:val="nil"/>
          <w:between w:val="nil"/>
        </w:pBdr>
        <w:spacing w:after="0" w:line="240" w:lineRule="auto"/>
        <w:jc w:val="center"/>
        <w:rPr>
          <w:rFonts w:ascii="PT Sans" w:eastAsia="PT Sans" w:hAnsi="PT Sans" w:cs="PT Sans"/>
          <w:b/>
          <w:bCs/>
          <w:color w:val="000000"/>
          <w:sz w:val="24"/>
          <w:szCs w:val="24"/>
        </w:rPr>
      </w:pPr>
    </w:p>
    <w:p w14:paraId="339C870E" w14:textId="77777777" w:rsidR="009903C4" w:rsidRDefault="009903C4">
      <w:pPr>
        <w:pBdr>
          <w:top w:val="nil"/>
          <w:left w:val="nil"/>
          <w:bottom w:val="nil"/>
          <w:right w:val="nil"/>
          <w:between w:val="nil"/>
        </w:pBdr>
        <w:spacing w:after="0" w:line="240" w:lineRule="auto"/>
        <w:jc w:val="center"/>
        <w:rPr>
          <w:rFonts w:ascii="PT Sans" w:eastAsia="PT Sans" w:hAnsi="PT Sans" w:cs="PT Sans"/>
          <w:b/>
          <w:bCs/>
          <w:sz w:val="24"/>
          <w:szCs w:val="24"/>
        </w:rPr>
      </w:pPr>
    </w:p>
    <w:p w14:paraId="16F60233" w14:textId="77777777" w:rsidR="009903C4" w:rsidRDefault="00C9508A">
      <w:pPr>
        <w:pBdr>
          <w:top w:val="nil"/>
          <w:left w:val="nil"/>
          <w:bottom w:val="nil"/>
          <w:right w:val="nil"/>
          <w:between w:val="nil"/>
        </w:pBdr>
        <w:spacing w:after="0" w:line="240" w:lineRule="auto"/>
        <w:jc w:val="center"/>
        <w:rPr>
          <w:rFonts w:ascii="PT Sans" w:eastAsia="PT Sans" w:hAnsi="PT Sans" w:cs="PT Sans"/>
          <w:b/>
          <w:bCs/>
          <w:color w:val="000000"/>
        </w:rPr>
      </w:pPr>
      <w:r>
        <w:rPr>
          <w:rFonts w:ascii="PT Sans" w:eastAsia="PT Sans" w:hAnsi="PT Sans" w:cs="PT Sans"/>
          <w:b/>
          <w:bCs/>
          <w:color w:val="000000"/>
          <w:sz w:val="24"/>
          <w:szCs w:val="24"/>
        </w:rPr>
        <w:t>Espire Education Group Ltd</w:t>
      </w:r>
      <w:r>
        <w:rPr>
          <w:rFonts w:ascii="Times New Roman" w:eastAsia="Times New Roman" w:hAnsi="Times New Roman" w:cs="Times New Roman"/>
          <w:b/>
          <w:bCs/>
          <w:color w:val="000000"/>
          <w:sz w:val="24"/>
          <w:szCs w:val="24"/>
        </w:rPr>
        <w:t xml:space="preserve"> </w:t>
      </w:r>
      <w:r>
        <w:rPr>
          <w:rFonts w:ascii="PT Sans" w:eastAsia="PT Sans" w:hAnsi="PT Sans" w:cs="PT Sans"/>
          <w:b/>
          <w:bCs/>
          <w:color w:val="000000"/>
        </w:rPr>
        <w:t>Safeguarding Procedure</w:t>
      </w:r>
    </w:p>
    <w:p w14:paraId="76BF1765" w14:textId="77777777" w:rsidR="009903C4" w:rsidRDefault="009903C4">
      <w:pPr>
        <w:pBdr>
          <w:top w:val="nil"/>
          <w:left w:val="nil"/>
          <w:bottom w:val="nil"/>
          <w:right w:val="nil"/>
          <w:between w:val="nil"/>
        </w:pBdr>
        <w:spacing w:after="0" w:line="240" w:lineRule="auto"/>
        <w:jc w:val="center"/>
        <w:rPr>
          <w:rFonts w:ascii="PT Sans" w:eastAsia="PT Sans" w:hAnsi="PT Sans" w:cs="PT Sans"/>
          <w:b/>
          <w:bCs/>
          <w:color w:val="000000"/>
        </w:rPr>
      </w:pPr>
    </w:p>
    <w:p w14:paraId="1BF178BA" w14:textId="77777777" w:rsidR="009903C4" w:rsidRDefault="00C9508A">
      <w:pPr>
        <w:pBdr>
          <w:top w:val="nil"/>
          <w:left w:val="nil"/>
          <w:bottom w:val="nil"/>
          <w:right w:val="nil"/>
          <w:between w:val="nil"/>
        </w:pBdr>
        <w:spacing w:after="200" w:line="276" w:lineRule="auto"/>
        <w:jc w:val="both"/>
        <w:rPr>
          <w:rFonts w:ascii="PT Sans" w:eastAsia="PT Sans" w:hAnsi="PT Sans" w:cs="PT Sans"/>
          <w:b/>
          <w:bCs/>
          <w:color w:val="000000"/>
        </w:rPr>
      </w:pPr>
      <w:r>
        <w:rPr>
          <w:rFonts w:ascii="PT Sans" w:eastAsia="PT Sans" w:hAnsi="PT Sans" w:cs="PT Sans"/>
          <w:b/>
          <w:bCs/>
          <w:color w:val="000000"/>
        </w:rPr>
        <w:t xml:space="preserve">Introduction </w:t>
      </w:r>
    </w:p>
    <w:p w14:paraId="19B134F0"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The purpose of the </w:t>
      </w:r>
      <w:r>
        <w:rPr>
          <w:rFonts w:ascii="PT Sans" w:eastAsia="PT Sans" w:hAnsi="PT Sans" w:cs="PT Sans"/>
          <w:b/>
          <w:bCs/>
          <w:color w:val="000000"/>
        </w:rPr>
        <w:t>Espire Education Group Ltd</w:t>
      </w:r>
      <w:r>
        <w:rPr>
          <w:rFonts w:ascii="PT Sans" w:eastAsia="PT Sans" w:hAnsi="PT Sans" w:cs="PT Sans"/>
          <w:color w:val="000000"/>
        </w:rPr>
        <w:t xml:space="preserve">, hereafter known as EE, Safeguarding Children procedure is to provide information to all participants, staff, volunteers, and parents/guardians on the actions that EE will take to keep people safe from harm. </w:t>
      </w:r>
    </w:p>
    <w:p w14:paraId="3E48ABF6"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Everyone has a role to play in safeguarding, this includes our Club Committee, Club Safeguarding Officer(s), Staff, Club members, Participants, Volunteers and Spectators. </w:t>
      </w:r>
    </w:p>
    <w:p w14:paraId="04F9CEDE"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This document provides advice and guidance on recognising abuse, responding to allegations of abuse, and reporting safeguarding concerns appropriately and proportionately.</w:t>
      </w:r>
    </w:p>
    <w:p w14:paraId="7E81CD99"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This procedure should be read in conjunction with Motorsport UK’s Safeguarding Policies and Procedures. </w:t>
      </w:r>
    </w:p>
    <w:p w14:paraId="54B95434" w14:textId="77777777" w:rsidR="009903C4" w:rsidRDefault="00C9508A">
      <w:pPr>
        <w:pBdr>
          <w:top w:val="nil"/>
          <w:left w:val="nil"/>
          <w:bottom w:val="nil"/>
          <w:right w:val="nil"/>
          <w:between w:val="nil"/>
        </w:pBdr>
        <w:spacing w:after="200" w:line="276" w:lineRule="auto"/>
        <w:jc w:val="both"/>
        <w:rPr>
          <w:rFonts w:ascii="PT Sans" w:eastAsia="PT Sans" w:hAnsi="PT Sans" w:cs="PT Sans"/>
          <w:b/>
          <w:bCs/>
          <w:color w:val="000000"/>
        </w:rPr>
      </w:pPr>
      <w:r>
        <w:rPr>
          <w:rFonts w:ascii="PT Sans" w:eastAsia="PT Sans" w:hAnsi="PT Sans" w:cs="PT Sans"/>
          <w:b/>
          <w:bCs/>
          <w:color w:val="000000"/>
        </w:rPr>
        <w:t>Recognising Abuse</w:t>
      </w:r>
    </w:p>
    <w:p w14:paraId="64E01ED6" w14:textId="77777777" w:rsidR="009903C4" w:rsidRDefault="00C9508A">
      <w:pPr>
        <w:rPr>
          <w:rFonts w:ascii="PT Sans" w:eastAsia="PT Sans" w:hAnsi="PT Sans" w:cs="PT Sans"/>
        </w:rPr>
      </w:pPr>
      <w:r>
        <w:rPr>
          <w:rFonts w:ascii="PT Sans" w:eastAsia="PT Sans" w:hAnsi="PT Sans" w:cs="PT Sans"/>
        </w:rPr>
        <w:t>Abuse and neglect can occur anywhere; at home, at school, or at a sporting event - we need to be aware of this so that we can spot the signs and take appropriate steps to protect people from further harm.</w:t>
      </w:r>
    </w:p>
    <w:p w14:paraId="050BF0AE" w14:textId="77777777" w:rsidR="009903C4" w:rsidRDefault="00C9508A">
      <w:pPr>
        <w:rPr>
          <w:rFonts w:ascii="PT Sans" w:eastAsia="PT Sans" w:hAnsi="PT Sans" w:cs="PT Sans"/>
        </w:rPr>
      </w:pPr>
      <w:r>
        <w:rPr>
          <w:rFonts w:ascii="PT Sans" w:eastAsia="PT Sans" w:hAnsi="PT Sans" w:cs="PT Sans"/>
        </w:rPr>
        <w:t xml:space="preserve">Abuse, neglect and harm can occur in a number of different ways: </w:t>
      </w:r>
    </w:p>
    <w:tbl>
      <w:tblPr>
        <w:tblStyle w:val="a2"/>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5"/>
        <w:gridCol w:w="4505"/>
      </w:tblGrid>
      <w:tr w:rsidR="009903C4" w14:paraId="3DA9BFA9" w14:textId="77777777">
        <w:tc>
          <w:tcPr>
            <w:tcW w:w="4505" w:type="dxa"/>
          </w:tcPr>
          <w:p w14:paraId="361CFD22" w14:textId="77777777" w:rsidR="009903C4" w:rsidRDefault="00C9508A">
            <w:pPr>
              <w:spacing w:after="160" w:line="259" w:lineRule="auto"/>
              <w:rPr>
                <w:rFonts w:ascii="PT Sans" w:eastAsia="PT Sans" w:hAnsi="PT Sans" w:cs="PT Sans"/>
              </w:rPr>
            </w:pPr>
            <w:r>
              <w:rPr>
                <w:rFonts w:ascii="PT Sans" w:eastAsia="PT Sans" w:hAnsi="PT Sans" w:cs="PT Sans"/>
              </w:rPr>
              <w:t xml:space="preserve">Children and Young People can be at risk of: </w:t>
            </w:r>
          </w:p>
        </w:tc>
        <w:tc>
          <w:tcPr>
            <w:tcW w:w="4505" w:type="dxa"/>
          </w:tcPr>
          <w:p w14:paraId="1127C47E" w14:textId="77777777" w:rsidR="009903C4" w:rsidRDefault="00C9508A">
            <w:pPr>
              <w:spacing w:after="160" w:line="259" w:lineRule="auto"/>
              <w:rPr>
                <w:rFonts w:ascii="PT Sans" w:eastAsia="PT Sans" w:hAnsi="PT Sans" w:cs="PT Sans"/>
              </w:rPr>
            </w:pPr>
            <w:r>
              <w:rPr>
                <w:rFonts w:ascii="PT Sans" w:eastAsia="PT Sans" w:hAnsi="PT Sans" w:cs="PT Sans"/>
              </w:rPr>
              <w:t>Adults can be at risk of:</w:t>
            </w:r>
          </w:p>
        </w:tc>
      </w:tr>
      <w:tr w:rsidR="009903C4" w14:paraId="40D24D8F" w14:textId="77777777">
        <w:tc>
          <w:tcPr>
            <w:tcW w:w="4505" w:type="dxa"/>
          </w:tcPr>
          <w:p w14:paraId="342A7E7A"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Physical Abuse</w:t>
            </w:r>
          </w:p>
          <w:p w14:paraId="5D42DE1E"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Emotional Abuse</w:t>
            </w:r>
          </w:p>
          <w:p w14:paraId="69500FE5"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Sexual Abuse</w:t>
            </w:r>
          </w:p>
          <w:p w14:paraId="3F7EACB7"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 xml:space="preserve">Neglect </w:t>
            </w:r>
          </w:p>
          <w:p w14:paraId="79B4D13A"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Domestic Abuse</w:t>
            </w:r>
          </w:p>
          <w:p w14:paraId="28CB9BBA"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Bullying &amp; cyber-bullying</w:t>
            </w:r>
          </w:p>
          <w:p w14:paraId="2621F993"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Poor practice</w:t>
            </w:r>
          </w:p>
          <w:p w14:paraId="00704F6D" w14:textId="77777777" w:rsidR="009903C4" w:rsidRDefault="00C9508A">
            <w:pPr>
              <w:numPr>
                <w:ilvl w:val="0"/>
                <w:numId w:val="12"/>
              </w:numPr>
              <w:pBdr>
                <w:top w:val="nil"/>
                <w:left w:val="nil"/>
                <w:bottom w:val="nil"/>
                <w:right w:val="nil"/>
                <w:between w:val="nil"/>
              </w:pBdr>
              <w:spacing w:after="160" w:line="259" w:lineRule="auto"/>
              <w:rPr>
                <w:rFonts w:ascii="PT Sans" w:eastAsia="PT Sans" w:hAnsi="PT Sans" w:cs="PT Sans"/>
                <w:color w:val="000000"/>
              </w:rPr>
            </w:pPr>
            <w:r>
              <w:rPr>
                <w:rFonts w:ascii="PT Sans" w:eastAsia="PT Sans" w:hAnsi="PT Sans" w:cs="PT Sans"/>
                <w:color w:val="000000"/>
              </w:rPr>
              <w:t xml:space="preserve">Breaches of the Race with Respect code of conduct </w:t>
            </w:r>
          </w:p>
          <w:p w14:paraId="6FA3C5F6" w14:textId="77777777" w:rsidR="009903C4" w:rsidRDefault="00C9508A">
            <w:pPr>
              <w:spacing w:after="160" w:line="259" w:lineRule="auto"/>
              <w:rPr>
                <w:rFonts w:ascii="PT Sans" w:eastAsia="PT Sans" w:hAnsi="PT Sans" w:cs="PT Sans"/>
              </w:rPr>
            </w:pPr>
            <w:r>
              <w:rPr>
                <w:rFonts w:ascii="PT Sans" w:eastAsia="PT Sans" w:hAnsi="PT Sans" w:cs="PT Sans"/>
              </w:rPr>
              <w:t xml:space="preserve">They can be harmed by: </w:t>
            </w:r>
          </w:p>
          <w:p w14:paraId="78EE6580" w14:textId="77777777" w:rsidR="009903C4" w:rsidRDefault="00C9508A">
            <w:pPr>
              <w:numPr>
                <w:ilvl w:val="0"/>
                <w:numId w:val="5"/>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People in a position of trust</w:t>
            </w:r>
          </w:p>
          <w:p w14:paraId="6CB8E3E5" w14:textId="77777777" w:rsidR="009903C4" w:rsidRDefault="00C9508A">
            <w:pPr>
              <w:numPr>
                <w:ilvl w:val="0"/>
                <w:numId w:val="5"/>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Peers</w:t>
            </w:r>
          </w:p>
          <w:p w14:paraId="0C0BC6E6" w14:textId="77777777" w:rsidR="009903C4" w:rsidRDefault="00C9508A">
            <w:pPr>
              <w:numPr>
                <w:ilvl w:val="0"/>
                <w:numId w:val="5"/>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Family members</w:t>
            </w:r>
          </w:p>
          <w:p w14:paraId="3ADA1F06" w14:textId="77777777" w:rsidR="009903C4" w:rsidRDefault="00C9508A">
            <w:pPr>
              <w:numPr>
                <w:ilvl w:val="0"/>
                <w:numId w:val="5"/>
              </w:numPr>
              <w:pBdr>
                <w:top w:val="nil"/>
                <w:left w:val="nil"/>
                <w:bottom w:val="nil"/>
                <w:right w:val="nil"/>
                <w:between w:val="nil"/>
              </w:pBdr>
              <w:spacing w:after="160" w:line="259" w:lineRule="auto"/>
              <w:rPr>
                <w:rFonts w:ascii="PT Sans" w:eastAsia="PT Sans" w:hAnsi="PT Sans" w:cs="PT Sans"/>
                <w:color w:val="000000"/>
              </w:rPr>
            </w:pPr>
            <w:r>
              <w:rPr>
                <w:rFonts w:ascii="PT Sans" w:eastAsia="PT Sans" w:hAnsi="PT Sans" w:cs="PT Sans"/>
                <w:color w:val="000000"/>
              </w:rPr>
              <w:t>Strangers (e.g. online)</w:t>
            </w:r>
          </w:p>
        </w:tc>
        <w:tc>
          <w:tcPr>
            <w:tcW w:w="4505" w:type="dxa"/>
          </w:tcPr>
          <w:p w14:paraId="5CE50F3B"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Physical Abuse</w:t>
            </w:r>
          </w:p>
          <w:p w14:paraId="5A863368"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Emotional Abuse</w:t>
            </w:r>
          </w:p>
          <w:p w14:paraId="696F08FA"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Sexual Abuse</w:t>
            </w:r>
          </w:p>
          <w:p w14:paraId="63B843BF"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 xml:space="preserve">Neglect </w:t>
            </w:r>
          </w:p>
          <w:p w14:paraId="2F0BE9ED"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Self-neglect</w:t>
            </w:r>
          </w:p>
          <w:p w14:paraId="771A0661"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Domestic Abuse</w:t>
            </w:r>
          </w:p>
          <w:p w14:paraId="3C73BCE9"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Financial Abuse</w:t>
            </w:r>
          </w:p>
          <w:p w14:paraId="3F231248"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Discriminatory Abuse</w:t>
            </w:r>
          </w:p>
          <w:p w14:paraId="3F81339E" w14:textId="77777777" w:rsidR="009903C4" w:rsidRDefault="00C9508A">
            <w:pPr>
              <w:numPr>
                <w:ilvl w:val="0"/>
                <w:numId w:val="12"/>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Institutional Abuse</w:t>
            </w:r>
          </w:p>
          <w:p w14:paraId="5AA5F79C" w14:textId="77777777" w:rsidR="009903C4" w:rsidRDefault="00C9508A">
            <w:pPr>
              <w:numPr>
                <w:ilvl w:val="0"/>
                <w:numId w:val="12"/>
              </w:numPr>
              <w:pBdr>
                <w:top w:val="nil"/>
                <w:left w:val="nil"/>
                <w:bottom w:val="nil"/>
                <w:right w:val="nil"/>
                <w:between w:val="nil"/>
              </w:pBdr>
              <w:spacing w:after="160" w:line="259" w:lineRule="auto"/>
              <w:rPr>
                <w:rFonts w:ascii="PT Sans" w:eastAsia="PT Sans" w:hAnsi="PT Sans" w:cs="PT Sans"/>
                <w:color w:val="000000"/>
              </w:rPr>
            </w:pPr>
            <w:r>
              <w:rPr>
                <w:rFonts w:ascii="PT Sans" w:eastAsia="PT Sans" w:hAnsi="PT Sans" w:cs="PT Sans"/>
                <w:color w:val="000000"/>
              </w:rPr>
              <w:t>Modern Slavery</w:t>
            </w:r>
          </w:p>
          <w:p w14:paraId="2C18F2E4" w14:textId="77777777" w:rsidR="009903C4" w:rsidRDefault="00C9508A">
            <w:pPr>
              <w:spacing w:after="160" w:line="259" w:lineRule="auto"/>
              <w:rPr>
                <w:rFonts w:ascii="PT Sans" w:eastAsia="PT Sans" w:hAnsi="PT Sans" w:cs="PT Sans"/>
              </w:rPr>
            </w:pPr>
            <w:r>
              <w:rPr>
                <w:rFonts w:ascii="PT Sans" w:eastAsia="PT Sans" w:hAnsi="PT Sans" w:cs="PT Sans"/>
              </w:rPr>
              <w:t xml:space="preserve">They can be harmed by: </w:t>
            </w:r>
          </w:p>
          <w:p w14:paraId="542AD8CA" w14:textId="77777777" w:rsidR="009903C4" w:rsidRDefault="00C9508A">
            <w:pPr>
              <w:numPr>
                <w:ilvl w:val="0"/>
                <w:numId w:val="5"/>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People in a position of trust</w:t>
            </w:r>
          </w:p>
          <w:p w14:paraId="0ACB8D8F" w14:textId="77777777" w:rsidR="009903C4" w:rsidRDefault="00C9508A">
            <w:pPr>
              <w:numPr>
                <w:ilvl w:val="0"/>
                <w:numId w:val="5"/>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Peers / colleagues</w:t>
            </w:r>
          </w:p>
          <w:p w14:paraId="3E026810" w14:textId="77777777" w:rsidR="009903C4" w:rsidRDefault="00C9508A">
            <w:pPr>
              <w:numPr>
                <w:ilvl w:val="0"/>
                <w:numId w:val="5"/>
              </w:numPr>
              <w:pBdr>
                <w:top w:val="nil"/>
                <w:left w:val="nil"/>
                <w:bottom w:val="nil"/>
                <w:right w:val="nil"/>
                <w:between w:val="nil"/>
              </w:pBdr>
              <w:spacing w:line="259" w:lineRule="auto"/>
              <w:rPr>
                <w:rFonts w:ascii="PT Sans" w:eastAsia="PT Sans" w:hAnsi="PT Sans" w:cs="PT Sans"/>
                <w:color w:val="000000"/>
              </w:rPr>
            </w:pPr>
            <w:r>
              <w:rPr>
                <w:rFonts w:ascii="PT Sans" w:eastAsia="PT Sans" w:hAnsi="PT Sans" w:cs="PT Sans"/>
                <w:color w:val="000000"/>
              </w:rPr>
              <w:t>Family members</w:t>
            </w:r>
          </w:p>
          <w:p w14:paraId="7D5F01BB" w14:textId="77777777" w:rsidR="009903C4" w:rsidRDefault="00C9508A">
            <w:pPr>
              <w:numPr>
                <w:ilvl w:val="0"/>
                <w:numId w:val="5"/>
              </w:numPr>
              <w:pBdr>
                <w:top w:val="nil"/>
                <w:left w:val="nil"/>
                <w:bottom w:val="nil"/>
                <w:right w:val="nil"/>
                <w:between w:val="nil"/>
              </w:pBdr>
              <w:spacing w:after="160" w:line="259" w:lineRule="auto"/>
              <w:rPr>
                <w:rFonts w:ascii="PT Sans" w:eastAsia="PT Sans" w:hAnsi="PT Sans" w:cs="PT Sans"/>
                <w:color w:val="000000"/>
              </w:rPr>
            </w:pPr>
            <w:r>
              <w:rPr>
                <w:rFonts w:ascii="PT Sans" w:eastAsia="PT Sans" w:hAnsi="PT Sans" w:cs="PT Sans"/>
                <w:color w:val="000000"/>
              </w:rPr>
              <w:t>Strangers (e.g. online)</w:t>
            </w:r>
            <w:r>
              <w:rPr>
                <w:rFonts w:ascii="PT Sans" w:eastAsia="PT Sans" w:hAnsi="PT Sans" w:cs="PT Sans"/>
                <w:color w:val="000000"/>
              </w:rPr>
              <w:tab/>
            </w:r>
            <w:r>
              <w:rPr>
                <w:rFonts w:ascii="PT Sans" w:eastAsia="PT Sans" w:hAnsi="PT Sans" w:cs="PT Sans"/>
                <w:color w:val="000000"/>
              </w:rPr>
              <w:tab/>
            </w:r>
            <w:r>
              <w:rPr>
                <w:rFonts w:ascii="PT Sans" w:eastAsia="PT Sans" w:hAnsi="PT Sans" w:cs="PT Sans"/>
                <w:color w:val="000000"/>
              </w:rPr>
              <w:tab/>
            </w:r>
            <w:r>
              <w:rPr>
                <w:rFonts w:ascii="PT Sans" w:eastAsia="PT Sans" w:hAnsi="PT Sans" w:cs="PT Sans"/>
                <w:color w:val="000000"/>
              </w:rPr>
              <w:tab/>
            </w:r>
            <w:r>
              <w:rPr>
                <w:rFonts w:ascii="PT Sans" w:eastAsia="PT Sans" w:hAnsi="PT Sans" w:cs="PT Sans"/>
                <w:color w:val="000000"/>
              </w:rPr>
              <w:tab/>
            </w:r>
            <w:r>
              <w:rPr>
                <w:rFonts w:ascii="PT Sans" w:eastAsia="PT Sans" w:hAnsi="PT Sans" w:cs="PT Sans"/>
                <w:color w:val="000000"/>
              </w:rPr>
              <w:tab/>
            </w:r>
            <w:r>
              <w:rPr>
                <w:rFonts w:ascii="PT Sans" w:eastAsia="PT Sans" w:hAnsi="PT Sans" w:cs="PT Sans"/>
                <w:color w:val="000000"/>
              </w:rPr>
              <w:tab/>
            </w:r>
            <w:r>
              <w:rPr>
                <w:rFonts w:ascii="PT Sans" w:eastAsia="PT Sans" w:hAnsi="PT Sans" w:cs="PT Sans"/>
                <w:color w:val="000000"/>
              </w:rPr>
              <w:tab/>
            </w:r>
            <w:r>
              <w:rPr>
                <w:rFonts w:ascii="PT Sans" w:eastAsia="PT Sans" w:hAnsi="PT Sans" w:cs="PT Sans"/>
                <w:color w:val="000000"/>
              </w:rPr>
              <w:tab/>
            </w:r>
            <w:r>
              <w:rPr>
                <w:rFonts w:ascii="PT Sans" w:eastAsia="PT Sans" w:hAnsi="PT Sans" w:cs="PT Sans"/>
                <w:color w:val="000000"/>
              </w:rPr>
              <w:tab/>
            </w:r>
          </w:p>
        </w:tc>
      </w:tr>
      <w:tr w:rsidR="009903C4" w14:paraId="394F02B9" w14:textId="77777777">
        <w:trPr>
          <w:trHeight w:val="1161"/>
        </w:trPr>
        <w:tc>
          <w:tcPr>
            <w:tcW w:w="4505" w:type="dxa"/>
          </w:tcPr>
          <w:p w14:paraId="5EF62CB5" w14:textId="77777777" w:rsidR="009903C4" w:rsidRDefault="009903C4">
            <w:pPr>
              <w:spacing w:after="160" w:line="259" w:lineRule="auto"/>
              <w:rPr>
                <w:rFonts w:ascii="PT Sans" w:eastAsia="PT Sans" w:hAnsi="PT Sans" w:cs="PT Sans"/>
              </w:rPr>
            </w:pPr>
          </w:p>
          <w:p w14:paraId="251DF9B7" w14:textId="77777777" w:rsidR="009903C4" w:rsidRDefault="00C9508A">
            <w:pPr>
              <w:spacing w:after="160" w:line="259" w:lineRule="auto"/>
              <w:rPr>
                <w:rFonts w:ascii="PT Sans" w:eastAsia="PT Sans" w:hAnsi="PT Sans" w:cs="PT Sans"/>
              </w:rPr>
            </w:pPr>
            <w:r>
              <w:rPr>
                <w:rFonts w:ascii="PT Sans" w:eastAsia="PT Sans" w:hAnsi="PT Sans" w:cs="PT Sans"/>
              </w:rPr>
              <w:t xml:space="preserve">Further information on types and indicators of abuse that affect children and young people can be found </w:t>
            </w:r>
            <w:hyperlink r:id="rId9" w:anchor=":~:text=You%20may%20be%20able%20to,safety%20equipment%20for%20the%20sport">
              <w:r>
                <w:rPr>
                  <w:rFonts w:ascii="PT Sans" w:eastAsia="PT Sans" w:hAnsi="PT Sans" w:cs="PT Sans"/>
                  <w:color w:val="467886"/>
                  <w:u w:val="single"/>
                </w:rPr>
                <w:t>here</w:t>
              </w:r>
            </w:hyperlink>
            <w:r>
              <w:rPr>
                <w:rFonts w:ascii="PT Sans" w:eastAsia="PT Sans" w:hAnsi="PT Sans" w:cs="PT Sans"/>
              </w:rPr>
              <w:t xml:space="preserve"> </w:t>
            </w:r>
          </w:p>
        </w:tc>
        <w:tc>
          <w:tcPr>
            <w:tcW w:w="4505" w:type="dxa"/>
          </w:tcPr>
          <w:p w14:paraId="0A01B2C8" w14:textId="77777777" w:rsidR="009903C4" w:rsidRDefault="009903C4">
            <w:pPr>
              <w:spacing w:after="160" w:line="259" w:lineRule="auto"/>
              <w:rPr>
                <w:rFonts w:ascii="PT Sans" w:eastAsia="PT Sans" w:hAnsi="PT Sans" w:cs="PT Sans"/>
              </w:rPr>
            </w:pPr>
          </w:p>
          <w:p w14:paraId="7E345933" w14:textId="77777777" w:rsidR="009903C4" w:rsidRDefault="00C9508A">
            <w:pPr>
              <w:spacing w:after="160" w:line="259" w:lineRule="auto"/>
              <w:rPr>
                <w:rFonts w:ascii="PT Sans" w:eastAsia="PT Sans" w:hAnsi="PT Sans" w:cs="PT Sans"/>
              </w:rPr>
            </w:pPr>
            <w:r>
              <w:rPr>
                <w:rFonts w:ascii="PT Sans" w:eastAsia="PT Sans" w:hAnsi="PT Sans" w:cs="PT Sans"/>
              </w:rPr>
              <w:t xml:space="preserve">Further information on types and indicators of abuse that affect children and young people can be found </w:t>
            </w:r>
            <w:hyperlink r:id="rId10">
              <w:r>
                <w:rPr>
                  <w:rFonts w:ascii="PT Sans" w:eastAsia="PT Sans" w:hAnsi="PT Sans" w:cs="PT Sans"/>
                  <w:color w:val="467886"/>
                  <w:u w:val="single"/>
                </w:rPr>
                <w:t>here</w:t>
              </w:r>
            </w:hyperlink>
          </w:p>
        </w:tc>
      </w:tr>
    </w:tbl>
    <w:p w14:paraId="27283D2A" w14:textId="77777777" w:rsidR="009903C4" w:rsidRDefault="009903C4">
      <w:pPr>
        <w:rPr>
          <w:rFonts w:ascii="PT Sans" w:eastAsia="PT Sans" w:hAnsi="PT Sans" w:cs="PT Sans"/>
        </w:rPr>
      </w:pPr>
    </w:p>
    <w:p w14:paraId="4DBF3273" w14:textId="77777777" w:rsidR="009903C4" w:rsidRDefault="00C9508A">
      <w:pPr>
        <w:rPr>
          <w:rFonts w:ascii="PT Sans" w:eastAsia="PT Sans" w:hAnsi="PT Sans" w:cs="PT Sans"/>
        </w:rPr>
      </w:pPr>
      <w:r>
        <w:rPr>
          <w:rFonts w:ascii="PT Sans" w:eastAsia="PT Sans" w:hAnsi="PT Sans" w:cs="PT Sans"/>
        </w:rPr>
        <w:t xml:space="preserve">EE recognises that anyone can be at risk of abuse, neglect or harm and have a duty of care to all of our members. We also recognise that some people may be at increased risk, this includes: </w:t>
      </w:r>
    </w:p>
    <w:p w14:paraId="3AFF367A" w14:textId="77777777" w:rsidR="009903C4" w:rsidRDefault="00C9508A">
      <w:pPr>
        <w:numPr>
          <w:ilvl w:val="0"/>
          <w:numId w:val="6"/>
        </w:numPr>
        <w:pBdr>
          <w:top w:val="nil"/>
          <w:left w:val="nil"/>
          <w:bottom w:val="nil"/>
          <w:right w:val="nil"/>
          <w:between w:val="nil"/>
        </w:pBdr>
        <w:spacing w:after="0"/>
        <w:rPr>
          <w:rFonts w:ascii="PT Sans" w:eastAsia="PT Sans" w:hAnsi="PT Sans" w:cs="PT Sans"/>
          <w:color w:val="000000"/>
        </w:rPr>
      </w:pPr>
      <w:r>
        <w:rPr>
          <w:rFonts w:ascii="PT Sans" w:eastAsia="PT Sans" w:hAnsi="PT Sans" w:cs="PT Sans"/>
          <w:color w:val="000000"/>
        </w:rPr>
        <w:t>Children and young people and the elderly</w:t>
      </w:r>
    </w:p>
    <w:p w14:paraId="6BD9B1D8" w14:textId="77777777" w:rsidR="009903C4" w:rsidRDefault="00C9508A">
      <w:pPr>
        <w:numPr>
          <w:ilvl w:val="0"/>
          <w:numId w:val="6"/>
        </w:numPr>
        <w:pBdr>
          <w:top w:val="nil"/>
          <w:left w:val="nil"/>
          <w:bottom w:val="nil"/>
          <w:right w:val="nil"/>
          <w:between w:val="nil"/>
        </w:pBdr>
        <w:spacing w:after="0"/>
        <w:rPr>
          <w:rFonts w:ascii="PT Sans" w:eastAsia="PT Sans" w:hAnsi="PT Sans" w:cs="PT Sans"/>
          <w:color w:val="000000"/>
        </w:rPr>
      </w:pPr>
      <w:r>
        <w:rPr>
          <w:rFonts w:ascii="PT Sans" w:eastAsia="PT Sans" w:hAnsi="PT Sans" w:cs="PT Sans"/>
          <w:color w:val="000000"/>
        </w:rPr>
        <w:t xml:space="preserve">Anyone, regardless of age who is isolated, lonely or does not have a support network around them, </w:t>
      </w:r>
    </w:p>
    <w:p w14:paraId="1988AF45" w14:textId="77777777" w:rsidR="009903C4" w:rsidRDefault="00C9508A">
      <w:pPr>
        <w:numPr>
          <w:ilvl w:val="0"/>
          <w:numId w:val="6"/>
        </w:numPr>
        <w:pBdr>
          <w:top w:val="nil"/>
          <w:left w:val="nil"/>
          <w:bottom w:val="nil"/>
          <w:right w:val="nil"/>
          <w:between w:val="nil"/>
        </w:pBdr>
        <w:rPr>
          <w:rFonts w:ascii="PT Sans" w:eastAsia="PT Sans" w:hAnsi="PT Sans" w:cs="PT Sans"/>
          <w:color w:val="000000"/>
        </w:rPr>
      </w:pPr>
      <w:r>
        <w:rPr>
          <w:rFonts w:ascii="PT Sans" w:eastAsia="PT Sans" w:hAnsi="PT Sans" w:cs="PT Sans"/>
          <w:color w:val="000000"/>
        </w:rPr>
        <w:t>Anyone regardless of age who has a disability or health condition that makes them more reliant on others for support. .</w:t>
      </w:r>
    </w:p>
    <w:p w14:paraId="2BB8B106" w14:textId="77777777" w:rsidR="009903C4" w:rsidRDefault="00C9508A">
      <w:pPr>
        <w:rPr>
          <w:rFonts w:ascii="PT Sans" w:eastAsia="PT Sans" w:hAnsi="PT Sans" w:cs="PT Sans"/>
        </w:rPr>
      </w:pPr>
      <w:r>
        <w:rPr>
          <w:rFonts w:ascii="PT Sans" w:eastAsia="PT Sans" w:hAnsi="PT Sans" w:cs="PT Sans"/>
        </w:rPr>
        <w:t>Further information on the types of abuse, the indicators to look and those at increased risk can be found in the Motorsport UK Safeguarding Procedure’s.</w:t>
      </w:r>
    </w:p>
    <w:p w14:paraId="676C0D8B" w14:textId="77777777" w:rsidR="009903C4" w:rsidRDefault="00C9508A">
      <w:pPr>
        <w:pBdr>
          <w:top w:val="nil"/>
          <w:left w:val="nil"/>
          <w:bottom w:val="nil"/>
          <w:right w:val="nil"/>
          <w:between w:val="nil"/>
        </w:pBdr>
        <w:spacing w:after="200" w:line="276" w:lineRule="auto"/>
        <w:jc w:val="both"/>
        <w:rPr>
          <w:rFonts w:ascii="PT Sans" w:eastAsia="PT Sans" w:hAnsi="PT Sans" w:cs="PT Sans"/>
          <w:b/>
          <w:bCs/>
          <w:color w:val="000000"/>
        </w:rPr>
      </w:pPr>
      <w:r>
        <w:rPr>
          <w:rFonts w:ascii="PT Sans" w:eastAsia="PT Sans" w:hAnsi="PT Sans" w:cs="PT Sans"/>
          <w:b/>
          <w:bCs/>
          <w:color w:val="000000"/>
        </w:rPr>
        <w:t xml:space="preserve">Responding to and managing concerns </w:t>
      </w:r>
    </w:p>
    <w:p w14:paraId="37506995"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This next section of the procedure details how EE can best respond to any allegations of abuse, neglect or harm which we are made aware of. It is never an option to do nothing if you become aware of a concern to someones safety. It is of the utmost importance that our response to an allegation is reassuring, appropriate, accurate and does not put the person concerned at increased risk.   </w:t>
      </w:r>
    </w:p>
    <w:p w14:paraId="22EF5C09"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If you are made aware about concerning behaviours or actions of others: </w:t>
      </w:r>
    </w:p>
    <w:tbl>
      <w:tblPr>
        <w:tblStyle w:val="a3"/>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5"/>
        <w:gridCol w:w="4505"/>
      </w:tblGrid>
      <w:tr w:rsidR="009903C4" w14:paraId="0F2582FB" w14:textId="77777777">
        <w:tc>
          <w:tcPr>
            <w:tcW w:w="4505" w:type="dxa"/>
          </w:tcPr>
          <w:p w14:paraId="53AA961E"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b/>
                <w:bCs/>
                <w:color w:val="000000"/>
              </w:rPr>
            </w:pPr>
            <w:r>
              <w:rPr>
                <w:rFonts w:ascii="PT Sans" w:eastAsia="PT Sans" w:hAnsi="PT Sans" w:cs="PT Sans"/>
                <w:b/>
                <w:bCs/>
                <w:color w:val="000000"/>
              </w:rPr>
              <w:t>DO</w:t>
            </w:r>
          </w:p>
        </w:tc>
        <w:tc>
          <w:tcPr>
            <w:tcW w:w="4505" w:type="dxa"/>
          </w:tcPr>
          <w:p w14:paraId="524DD65D"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b/>
                <w:bCs/>
                <w:color w:val="000000"/>
              </w:rPr>
            </w:pPr>
            <w:r>
              <w:rPr>
                <w:rFonts w:ascii="PT Sans" w:eastAsia="PT Sans" w:hAnsi="PT Sans" w:cs="PT Sans"/>
                <w:b/>
                <w:bCs/>
                <w:color w:val="000000"/>
              </w:rPr>
              <w:t>DO NOT</w:t>
            </w:r>
          </w:p>
        </w:tc>
      </w:tr>
      <w:tr w:rsidR="009903C4" w14:paraId="63DC5C1E" w14:textId="77777777">
        <w:tc>
          <w:tcPr>
            <w:tcW w:w="4505" w:type="dxa"/>
          </w:tcPr>
          <w:p w14:paraId="2D1E9ED1"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Allow them to speak freely</w:t>
            </w:r>
          </w:p>
          <w:p w14:paraId="0ABF8448"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Remain calm</w:t>
            </w:r>
          </w:p>
          <w:p w14:paraId="70427527"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Listen</w:t>
            </w:r>
          </w:p>
          <w:p w14:paraId="40953F72"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Provide reassurance</w:t>
            </w:r>
          </w:p>
          <w:p w14:paraId="38AFD002"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Recognise their courage in speaking up</w:t>
            </w:r>
          </w:p>
          <w:p w14:paraId="4BCB9D2A"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Check your understanding of the situation</w:t>
            </w:r>
          </w:p>
          <w:p w14:paraId="5D593630"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Ask about their immediate safety</w:t>
            </w:r>
          </w:p>
          <w:p w14:paraId="4280B8C9"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Explain what will happen next</w:t>
            </w:r>
          </w:p>
        </w:tc>
        <w:tc>
          <w:tcPr>
            <w:tcW w:w="4505" w:type="dxa"/>
          </w:tcPr>
          <w:p w14:paraId="5F3DDFB1"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Make judgements</w:t>
            </w:r>
          </w:p>
          <w:p w14:paraId="63BB7FFC"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Ask lots of questions</w:t>
            </w:r>
          </w:p>
          <w:p w14:paraId="2B29DBF6"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Promise confidentiality</w:t>
            </w:r>
          </w:p>
          <w:p w14:paraId="7FE8380B"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Dismiss, deny or minimise their concerns</w:t>
            </w:r>
          </w:p>
          <w:p w14:paraId="0ABAE95F"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Over-react</w:t>
            </w:r>
          </w:p>
          <w:p w14:paraId="3F97A03A"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Be led by your own feelings</w:t>
            </w:r>
          </w:p>
          <w:p w14:paraId="36EAAC2F" w14:textId="77777777" w:rsidR="009903C4" w:rsidRDefault="00C9508A">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200" w:line="276" w:lineRule="auto"/>
              <w:ind w:left="643"/>
              <w:rPr>
                <w:rFonts w:ascii="PT Sans" w:eastAsia="PT Sans" w:hAnsi="PT Sans" w:cs="PT Sans"/>
                <w:color w:val="000000"/>
              </w:rPr>
            </w:pPr>
            <w:r>
              <w:rPr>
                <w:rFonts w:ascii="PT Sans" w:eastAsia="PT Sans" w:hAnsi="PT Sans" w:cs="PT Sans"/>
                <w:color w:val="000000"/>
              </w:rPr>
              <w:t xml:space="preserve">Challenge or confront the alleged perpetrator </w:t>
            </w:r>
          </w:p>
        </w:tc>
      </w:tr>
    </w:tbl>
    <w:p w14:paraId="17C6CAF6" w14:textId="77777777" w:rsidR="009903C4" w:rsidRDefault="009903C4">
      <w:pPr>
        <w:pBdr>
          <w:top w:val="nil"/>
          <w:left w:val="nil"/>
          <w:bottom w:val="nil"/>
          <w:right w:val="nil"/>
          <w:between w:val="nil"/>
        </w:pBdr>
        <w:spacing w:after="200" w:line="276" w:lineRule="auto"/>
        <w:jc w:val="both"/>
        <w:rPr>
          <w:rFonts w:ascii="PT Sans" w:eastAsia="PT Sans" w:hAnsi="PT Sans" w:cs="PT Sans"/>
          <w:color w:val="000000"/>
        </w:rPr>
      </w:pPr>
    </w:p>
    <w:p w14:paraId="4064ED99" w14:textId="77777777" w:rsidR="009903C4" w:rsidRDefault="009903C4">
      <w:pPr>
        <w:pBdr>
          <w:top w:val="nil"/>
          <w:left w:val="nil"/>
          <w:bottom w:val="nil"/>
          <w:right w:val="nil"/>
          <w:between w:val="nil"/>
        </w:pBdr>
        <w:spacing w:after="200" w:line="276" w:lineRule="auto"/>
        <w:jc w:val="both"/>
        <w:rPr>
          <w:rFonts w:ascii="PT Sans" w:eastAsia="PT Sans" w:hAnsi="PT Sans" w:cs="PT Sans"/>
        </w:rPr>
      </w:pPr>
    </w:p>
    <w:p w14:paraId="7AFBE331" w14:textId="77777777" w:rsidR="009903C4" w:rsidRDefault="00C9508A">
      <w:pPr>
        <w:pBdr>
          <w:top w:val="nil"/>
          <w:left w:val="nil"/>
          <w:bottom w:val="nil"/>
          <w:right w:val="nil"/>
          <w:between w:val="nil"/>
        </w:pBdr>
        <w:spacing w:after="200" w:line="276" w:lineRule="auto"/>
        <w:jc w:val="both"/>
        <w:rPr>
          <w:rFonts w:ascii="PT Sans" w:eastAsia="PT Sans" w:hAnsi="PT Sans" w:cs="PT Sans"/>
        </w:rPr>
      </w:pPr>
      <w:r>
        <w:rPr>
          <w:rFonts w:ascii="PT Sans" w:eastAsia="PT Sans" w:hAnsi="PT Sans" w:cs="PT Sans"/>
          <w:color w:val="000000"/>
        </w:rPr>
        <w:t>As soon as it is appropriate to do so, make a record of the conversation. Record the date, time and location of the conversation and write down the words and phrases used by the person.</w:t>
      </w:r>
    </w:p>
    <w:p w14:paraId="2C47BC1F" w14:textId="77777777" w:rsidR="009903C4" w:rsidRDefault="00C9508A">
      <w:pPr>
        <w:spacing w:before="280" w:line="276" w:lineRule="auto"/>
        <w:jc w:val="both"/>
        <w:rPr>
          <w:rFonts w:ascii="PT Sans" w:eastAsia="PT Sans" w:hAnsi="PT Sans" w:cs="PT Sans"/>
          <w:b/>
          <w:bCs/>
        </w:rPr>
      </w:pPr>
      <w:r>
        <w:rPr>
          <w:rFonts w:ascii="PT Sans" w:eastAsia="PT Sans" w:hAnsi="PT Sans" w:cs="PT Sans"/>
          <w:b/>
          <w:bCs/>
        </w:rPr>
        <w:t>Managing Allegations Against Staff, Volunteers, or Committee Members</w:t>
      </w:r>
    </w:p>
    <w:p w14:paraId="5708CBB3" w14:textId="77777777" w:rsidR="009903C4" w:rsidRDefault="00C9508A">
      <w:pPr>
        <w:spacing w:before="240" w:after="240" w:line="276" w:lineRule="auto"/>
        <w:jc w:val="both"/>
        <w:rPr>
          <w:rFonts w:ascii="PT Sans" w:eastAsia="PT Sans" w:hAnsi="PT Sans" w:cs="PT Sans"/>
        </w:rPr>
      </w:pPr>
      <w:r>
        <w:rPr>
          <w:rFonts w:ascii="PT Sans" w:eastAsia="PT Sans" w:hAnsi="PT Sans" w:cs="PT Sans"/>
        </w:rPr>
        <w:t>Espire Education Group Ltd takes any allegation of abuse or inappropriate behaviour made against a member of staff, volunteer, or committee member seriously.</w:t>
      </w:r>
    </w:p>
    <w:p w14:paraId="077B7516" w14:textId="77777777" w:rsidR="009903C4" w:rsidRDefault="00C9508A">
      <w:pPr>
        <w:spacing w:before="240" w:after="240" w:line="276" w:lineRule="auto"/>
        <w:jc w:val="both"/>
        <w:rPr>
          <w:rFonts w:ascii="PT Sans" w:eastAsia="PT Sans" w:hAnsi="PT Sans" w:cs="PT Sans"/>
        </w:rPr>
      </w:pPr>
      <w:r>
        <w:rPr>
          <w:rFonts w:ascii="PT Sans" w:eastAsia="PT Sans" w:hAnsi="PT Sans" w:cs="PT Sans"/>
        </w:rPr>
        <w:t>Any allegation that a member of staff or volunteer has:</w:t>
      </w:r>
    </w:p>
    <w:p w14:paraId="2647856A" w14:textId="77777777" w:rsidR="009903C4" w:rsidRDefault="00C9508A">
      <w:pPr>
        <w:numPr>
          <w:ilvl w:val="0"/>
          <w:numId w:val="13"/>
        </w:numPr>
        <w:spacing w:before="240" w:after="0" w:line="276" w:lineRule="auto"/>
        <w:jc w:val="both"/>
        <w:rPr>
          <w:rFonts w:ascii="PT Sans" w:eastAsia="PT Sans" w:hAnsi="PT Sans" w:cs="PT Sans"/>
        </w:rPr>
      </w:pPr>
      <w:r>
        <w:rPr>
          <w:rFonts w:ascii="PT Sans" w:eastAsia="PT Sans" w:hAnsi="PT Sans" w:cs="PT Sans"/>
        </w:rPr>
        <w:t>Behaved in a way that has harmed or may have harmed a child</w:t>
      </w:r>
    </w:p>
    <w:p w14:paraId="20D604BB" w14:textId="77777777" w:rsidR="009903C4" w:rsidRDefault="00C9508A">
      <w:pPr>
        <w:numPr>
          <w:ilvl w:val="0"/>
          <w:numId w:val="13"/>
        </w:numPr>
        <w:spacing w:after="0" w:line="276" w:lineRule="auto"/>
        <w:jc w:val="both"/>
        <w:rPr>
          <w:rFonts w:ascii="PT Sans" w:eastAsia="PT Sans" w:hAnsi="PT Sans" w:cs="PT Sans"/>
        </w:rPr>
      </w:pPr>
      <w:r>
        <w:rPr>
          <w:rFonts w:ascii="PT Sans" w:eastAsia="PT Sans" w:hAnsi="PT Sans" w:cs="PT Sans"/>
        </w:rPr>
        <w:t>Possibly committed a criminal offence against or related to a child</w:t>
      </w:r>
    </w:p>
    <w:p w14:paraId="4D804FE0" w14:textId="77777777" w:rsidR="009903C4" w:rsidRDefault="00C9508A">
      <w:pPr>
        <w:numPr>
          <w:ilvl w:val="0"/>
          <w:numId w:val="13"/>
        </w:numPr>
        <w:spacing w:after="240" w:line="276" w:lineRule="auto"/>
        <w:jc w:val="both"/>
        <w:rPr>
          <w:rFonts w:ascii="PT Sans" w:eastAsia="PT Sans" w:hAnsi="PT Sans" w:cs="PT Sans"/>
        </w:rPr>
      </w:pPr>
      <w:r>
        <w:rPr>
          <w:rFonts w:ascii="PT Sans" w:eastAsia="PT Sans" w:hAnsi="PT Sans" w:cs="PT Sans"/>
        </w:rPr>
        <w:t>Behaved towards a child in a way that indicates they may pose a risk of harm</w:t>
      </w:r>
    </w:p>
    <w:p w14:paraId="4E852B53" w14:textId="77777777" w:rsidR="009903C4" w:rsidRDefault="00C9508A">
      <w:pPr>
        <w:spacing w:before="240" w:after="240" w:line="276" w:lineRule="auto"/>
        <w:jc w:val="both"/>
        <w:rPr>
          <w:rFonts w:ascii="PT Sans" w:eastAsia="PT Sans" w:hAnsi="PT Sans" w:cs="PT Sans"/>
        </w:rPr>
      </w:pPr>
      <w:r>
        <w:rPr>
          <w:rFonts w:ascii="PT Sans" w:eastAsia="PT Sans" w:hAnsi="PT Sans" w:cs="PT Sans"/>
        </w:rPr>
        <w:t>must be reported immediately.</w:t>
      </w:r>
    </w:p>
    <w:p w14:paraId="65DBFF05" w14:textId="77777777" w:rsidR="009903C4" w:rsidRDefault="00C9508A">
      <w:pPr>
        <w:rPr>
          <w:rFonts w:ascii="PT Sans" w:eastAsia="PT Sans" w:hAnsi="PT Sans" w:cs="PT Sans"/>
          <w:b/>
          <w:bCs/>
          <w:color w:val="000000"/>
        </w:rPr>
      </w:pPr>
      <w:r>
        <w:rPr>
          <w:rFonts w:ascii="PT Sans" w:eastAsia="PT Sans" w:hAnsi="PT Sans" w:cs="PT Sans"/>
          <w:b/>
          <w:bCs/>
        </w:rPr>
        <w:t xml:space="preserve">Reporting </w:t>
      </w:r>
    </w:p>
    <w:p w14:paraId="43D343EC"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If you are worried that someone is at risk of harm this must be reported to the Club Safeguarding Officer (CSO). EE CSO is the first point of contact and will be contactable at every club event. </w:t>
      </w:r>
    </w:p>
    <w:p w14:paraId="1AE19E29" w14:textId="77777777" w:rsidR="009903C4" w:rsidRDefault="00C9508A">
      <w:pPr>
        <w:pBdr>
          <w:top w:val="nil"/>
          <w:left w:val="nil"/>
          <w:bottom w:val="nil"/>
          <w:right w:val="nil"/>
          <w:between w:val="nil"/>
        </w:pBdr>
        <w:spacing w:after="200" w:line="276" w:lineRule="auto"/>
        <w:jc w:val="both"/>
        <w:rPr>
          <w:rFonts w:ascii="PT Sans" w:eastAsia="PT Sans" w:hAnsi="PT Sans" w:cs="PT Sans"/>
          <w:b/>
          <w:bCs/>
          <w:color w:val="000000"/>
        </w:rPr>
      </w:pPr>
      <w:r>
        <w:rPr>
          <w:rFonts w:ascii="PT Sans" w:eastAsia="PT Sans" w:hAnsi="PT Sans" w:cs="PT Sans"/>
          <w:color w:val="000000"/>
        </w:rPr>
        <w:t>If you believe someone is at immediate risk of harm, contact emergency services.</w:t>
      </w:r>
    </w:p>
    <w:p w14:paraId="5C7D542C"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The CSO will follow the appropriate reporting procedure depending on the type of incident reported to them as outlined in the Motorsport UK Safeguarding Procedures (see appendix). </w:t>
      </w:r>
    </w:p>
    <w:p w14:paraId="4F130E8D"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The CSO will take appropriate actions which may include: </w:t>
      </w:r>
    </w:p>
    <w:p w14:paraId="292206A6" w14:textId="77777777" w:rsidR="009903C4" w:rsidRDefault="00C9508A">
      <w:pPr>
        <w:numPr>
          <w:ilvl w:val="0"/>
          <w:numId w:val="7"/>
        </w:num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Making enquiries and keeping a local record,</w:t>
      </w:r>
    </w:p>
    <w:p w14:paraId="1965D677" w14:textId="77777777" w:rsidR="009903C4" w:rsidRDefault="00C9508A">
      <w:pPr>
        <w:numPr>
          <w:ilvl w:val="0"/>
          <w:numId w:val="7"/>
        </w:num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Seeking advice from the Motorsport UK Safeguarding Team, </w:t>
      </w:r>
    </w:p>
    <w:p w14:paraId="72E143A2" w14:textId="77777777" w:rsidR="009903C4" w:rsidRDefault="00C9508A">
      <w:pPr>
        <w:numPr>
          <w:ilvl w:val="0"/>
          <w:numId w:val="7"/>
        </w:num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Liaising with statutory partners, </w:t>
      </w:r>
    </w:p>
    <w:p w14:paraId="46EC84BA" w14:textId="77777777" w:rsidR="009903C4" w:rsidRDefault="00C9508A">
      <w:pPr>
        <w:numPr>
          <w:ilvl w:val="0"/>
          <w:numId w:val="7"/>
        </w:num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 xml:space="preserve">Maintaining accurate records. </w:t>
      </w:r>
    </w:p>
    <w:p w14:paraId="7AACBC8B" w14:textId="77777777" w:rsidR="009903C4" w:rsidRDefault="00C9508A">
      <w:pPr>
        <w:numPr>
          <w:ilvl w:val="0"/>
          <w:numId w:val="7"/>
        </w:numPr>
        <w:pBdr>
          <w:top w:val="nil"/>
          <w:left w:val="nil"/>
          <w:bottom w:val="nil"/>
          <w:right w:val="nil"/>
          <w:between w:val="nil"/>
        </w:pBdr>
        <w:spacing w:after="200" w:line="276" w:lineRule="auto"/>
        <w:rPr>
          <w:rFonts w:ascii="PT Sans" w:eastAsia="PT Sans" w:hAnsi="PT Sans" w:cs="PT Sans"/>
        </w:rPr>
      </w:pPr>
      <w:r>
        <w:rPr>
          <w:rFonts w:ascii="PT Sans" w:eastAsia="PT Sans" w:hAnsi="PT Sans" w:cs="PT Sans"/>
        </w:rPr>
        <w:t xml:space="preserve">Temporary suspension from duties while investigations are carried out for an individual(s) involved </w:t>
      </w:r>
    </w:p>
    <w:p w14:paraId="4FCA0CB1" w14:textId="77777777" w:rsidR="009903C4" w:rsidRDefault="00C9508A">
      <w:pPr>
        <w:numPr>
          <w:ilvl w:val="0"/>
          <w:numId w:val="7"/>
        </w:numPr>
        <w:pBdr>
          <w:top w:val="nil"/>
          <w:left w:val="nil"/>
          <w:bottom w:val="nil"/>
          <w:right w:val="nil"/>
          <w:between w:val="nil"/>
        </w:pBdr>
        <w:spacing w:after="200" w:line="276" w:lineRule="auto"/>
        <w:rPr>
          <w:rFonts w:ascii="PT Sans" w:eastAsia="PT Sans" w:hAnsi="PT Sans" w:cs="PT Sans"/>
        </w:rPr>
      </w:pPr>
      <w:r>
        <w:rPr>
          <w:rFonts w:ascii="PT Sans" w:eastAsia="PT Sans" w:hAnsi="PT Sans" w:cs="PT Sans"/>
        </w:rPr>
        <w:t xml:space="preserve">Offer appropriate support to individual(s) affected </w:t>
      </w:r>
    </w:p>
    <w:p w14:paraId="1555C73B"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Further information on the reporting procedures can be found in the Motorsport UK Safeguarding Procedure.</w:t>
      </w:r>
    </w:p>
    <w:p w14:paraId="16C8EF9D" w14:textId="77777777" w:rsidR="009903C4" w:rsidRDefault="009903C4">
      <w:pPr>
        <w:pBdr>
          <w:top w:val="nil"/>
          <w:left w:val="nil"/>
          <w:bottom w:val="nil"/>
          <w:right w:val="nil"/>
          <w:between w:val="nil"/>
        </w:pBdr>
        <w:spacing w:after="200" w:line="276" w:lineRule="auto"/>
        <w:jc w:val="both"/>
        <w:rPr>
          <w:rFonts w:ascii="PT Sans" w:eastAsia="PT Sans" w:hAnsi="PT Sans" w:cs="PT Sans"/>
        </w:rPr>
      </w:pPr>
    </w:p>
    <w:p w14:paraId="359D10F5" w14:textId="77777777" w:rsidR="009903C4" w:rsidRDefault="009903C4">
      <w:pPr>
        <w:pBdr>
          <w:top w:val="nil"/>
          <w:left w:val="nil"/>
          <w:bottom w:val="nil"/>
          <w:right w:val="nil"/>
          <w:between w:val="nil"/>
        </w:pBdr>
        <w:spacing w:after="200" w:line="276" w:lineRule="auto"/>
        <w:jc w:val="both"/>
        <w:rPr>
          <w:rFonts w:ascii="PT Sans" w:eastAsia="PT Sans" w:hAnsi="PT Sans" w:cs="PT Sans"/>
        </w:rPr>
      </w:pPr>
    </w:p>
    <w:p w14:paraId="65A06650"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lastRenderedPageBreak/>
        <w:t xml:space="preserve">If you cannot contact the CSO or it is not appropriate to do so, reports can also be made directly to the Motorsport UK safeguarding team by emailing </w:t>
      </w:r>
      <w:hyperlink r:id="rId11">
        <w:r>
          <w:rPr>
            <w:rFonts w:ascii="PT Sans" w:eastAsia="PT Sans" w:hAnsi="PT Sans" w:cs="PT Sans"/>
            <w:color w:val="467886"/>
            <w:u w:val="single"/>
          </w:rPr>
          <w:t>safeguarding@motorsportuk.org</w:t>
        </w:r>
      </w:hyperlink>
      <w:r>
        <w:rPr>
          <w:rFonts w:ascii="PT Sans" w:eastAsia="PT Sans" w:hAnsi="PT Sans" w:cs="PT Sans"/>
          <w:color w:val="000000"/>
        </w:rPr>
        <w:t xml:space="preserve"> or by completing the form at www.motorsportuk.org/the-sport/safeguarding/sharing-a-concern/ </w:t>
      </w:r>
    </w:p>
    <w:p w14:paraId="5581E6B3" w14:textId="77777777" w:rsidR="009903C4" w:rsidRDefault="009903C4">
      <w:pPr>
        <w:pBdr>
          <w:top w:val="nil"/>
          <w:left w:val="nil"/>
          <w:bottom w:val="nil"/>
          <w:right w:val="nil"/>
          <w:between w:val="nil"/>
        </w:pBdr>
        <w:spacing w:after="200" w:line="276" w:lineRule="auto"/>
        <w:jc w:val="both"/>
        <w:rPr>
          <w:rFonts w:ascii="PT Sans" w:eastAsia="PT Sans" w:hAnsi="PT Sans" w:cs="PT Sans"/>
          <w:b/>
          <w:bCs/>
          <w:color w:val="000000"/>
        </w:rPr>
      </w:pPr>
    </w:p>
    <w:p w14:paraId="737C407C" w14:textId="77777777" w:rsidR="009903C4" w:rsidRDefault="00C9508A">
      <w:pPr>
        <w:rPr>
          <w:b/>
          <w:bCs/>
        </w:rPr>
      </w:pPr>
      <w:r>
        <w:rPr>
          <w:b/>
          <w:bCs/>
        </w:rPr>
        <w:t>EE Safeguarding Officer</w:t>
      </w:r>
      <w:r>
        <w:rPr>
          <w:b/>
          <w:bCs/>
        </w:rPr>
        <w:br/>
      </w:r>
      <w:r>
        <w:t>Name: Adam Sirett</w:t>
      </w:r>
      <w:r>
        <w:br/>
        <w:t>Email: adam@espireeducation.co.uk</w:t>
      </w:r>
      <w:r>
        <w:br/>
        <w:t>Telephone: 07814 274241</w:t>
      </w:r>
    </w:p>
    <w:p w14:paraId="00C2BEA0" w14:textId="77777777" w:rsidR="009903C4" w:rsidRDefault="00C9508A">
      <w:r>
        <w:rPr>
          <w:b/>
          <w:bCs/>
        </w:rPr>
        <w:t>West Northamptonshire Council Local Authority Designated Officer</w:t>
      </w:r>
      <w:r>
        <w:rPr>
          <w:b/>
          <w:bCs/>
        </w:rPr>
        <w:br/>
      </w:r>
      <w:r>
        <w:t>Name: Andy Smith</w:t>
      </w:r>
    </w:p>
    <w:p w14:paraId="4A17B10E" w14:textId="77777777" w:rsidR="009903C4" w:rsidRDefault="00C9508A">
      <w:pPr>
        <w:rPr>
          <w:b/>
          <w:bCs/>
        </w:rPr>
      </w:pPr>
      <w:r>
        <w:t>Email: LADOConsultations@NCTrust.co.uk</w:t>
      </w:r>
      <w:r>
        <w:br/>
        <w:t>Telephone: 07850 854309</w:t>
      </w:r>
    </w:p>
    <w:p w14:paraId="09F03105" w14:textId="77777777" w:rsidR="009903C4" w:rsidRDefault="00C9508A">
      <w:pPr>
        <w:rPr>
          <w:b/>
          <w:bCs/>
        </w:rPr>
      </w:pPr>
      <w:r>
        <w:rPr>
          <w:b/>
          <w:bCs/>
        </w:rPr>
        <w:t>The Motorsport UK Safeguarding Team</w:t>
      </w:r>
      <w:r>
        <w:br/>
        <w:t xml:space="preserve">Email: </w:t>
      </w:r>
      <w:hyperlink r:id="rId12">
        <w:r>
          <w:rPr>
            <w:color w:val="467886"/>
            <w:u w:val="single"/>
          </w:rPr>
          <w:t>safeguarding@motorsportuk.org</w:t>
        </w:r>
      </w:hyperlink>
      <w:r>
        <w:t xml:space="preserve"> </w:t>
      </w:r>
      <w:r>
        <w:br/>
        <w:t>Telephone: 01753 765056</w:t>
      </w:r>
    </w:p>
    <w:p w14:paraId="5E953DF8" w14:textId="77777777" w:rsidR="009903C4" w:rsidRDefault="009903C4">
      <w:pPr>
        <w:pBdr>
          <w:top w:val="nil"/>
          <w:left w:val="nil"/>
          <w:bottom w:val="nil"/>
          <w:right w:val="nil"/>
          <w:between w:val="nil"/>
        </w:pBdr>
        <w:spacing w:after="200" w:line="276" w:lineRule="auto"/>
        <w:jc w:val="both"/>
        <w:rPr>
          <w:rFonts w:ascii="PT Sans" w:eastAsia="PT Sans" w:hAnsi="PT Sans" w:cs="PT Sans"/>
          <w:color w:val="000000"/>
        </w:rPr>
      </w:pPr>
    </w:p>
    <w:p w14:paraId="1E7732EE" w14:textId="77777777" w:rsidR="009903C4" w:rsidRDefault="00C9508A">
      <w:pPr>
        <w:rPr>
          <w:rFonts w:ascii="PT Sans" w:eastAsia="PT Sans" w:hAnsi="PT Sans" w:cs="PT Sans"/>
          <w:color w:val="000000"/>
        </w:rPr>
      </w:pPr>
      <w:r>
        <w:br w:type="page"/>
      </w:r>
    </w:p>
    <w:p w14:paraId="5DE99426" w14:textId="77777777" w:rsidR="009903C4" w:rsidRDefault="009903C4">
      <w:pPr>
        <w:pBdr>
          <w:top w:val="nil"/>
          <w:left w:val="nil"/>
          <w:bottom w:val="nil"/>
          <w:right w:val="nil"/>
          <w:between w:val="nil"/>
        </w:pBdr>
        <w:spacing w:after="200" w:line="276" w:lineRule="auto"/>
        <w:jc w:val="both"/>
        <w:rPr>
          <w:rFonts w:ascii="PT Sans" w:eastAsia="PT Sans" w:hAnsi="PT Sans" w:cs="PT Sans"/>
        </w:rPr>
      </w:pPr>
    </w:p>
    <w:p w14:paraId="64E55EC7" w14:textId="77777777" w:rsidR="009903C4" w:rsidRDefault="009903C4">
      <w:pPr>
        <w:pBdr>
          <w:top w:val="nil"/>
          <w:left w:val="nil"/>
          <w:bottom w:val="nil"/>
          <w:right w:val="nil"/>
          <w:between w:val="nil"/>
        </w:pBdr>
        <w:spacing w:after="200" w:line="276" w:lineRule="auto"/>
        <w:jc w:val="both"/>
        <w:rPr>
          <w:rFonts w:ascii="PT Sans" w:eastAsia="PT Sans" w:hAnsi="PT Sans" w:cs="PT Sans"/>
        </w:rPr>
      </w:pPr>
    </w:p>
    <w:p w14:paraId="4E71E47D" w14:textId="77777777" w:rsidR="009903C4" w:rsidRDefault="00C9508A">
      <w:pPr>
        <w:pBdr>
          <w:top w:val="nil"/>
          <w:left w:val="nil"/>
          <w:bottom w:val="nil"/>
          <w:right w:val="nil"/>
          <w:between w:val="nil"/>
        </w:pBdr>
        <w:spacing w:after="200" w:line="276" w:lineRule="auto"/>
        <w:jc w:val="both"/>
        <w:rPr>
          <w:rFonts w:ascii="PT Sans" w:eastAsia="PT Sans" w:hAnsi="PT Sans" w:cs="PT Sans"/>
          <w:color w:val="000000"/>
        </w:rPr>
      </w:pPr>
      <w:r>
        <w:rPr>
          <w:rFonts w:ascii="PT Sans" w:eastAsia="PT Sans" w:hAnsi="PT Sans" w:cs="PT Sans"/>
          <w:color w:val="000000"/>
        </w:rPr>
        <w:t>Appendix 1 – Reporting routes</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3045"/>
        <w:gridCol w:w="2565"/>
        <w:gridCol w:w="2190"/>
      </w:tblGrid>
      <w:tr w:rsidR="009903C4" w14:paraId="36A3949B" w14:textId="77777777">
        <w:tc>
          <w:tcPr>
            <w:tcW w:w="1560" w:type="dxa"/>
            <w:shd w:val="clear" w:color="auto" w:fill="D9D9D9"/>
          </w:tcPr>
          <w:p w14:paraId="02577458"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PT Sans" w:eastAsia="PT Sans" w:hAnsi="PT Sans" w:cs="PT Sans"/>
                <w:color w:val="000000"/>
              </w:rPr>
            </w:pPr>
            <w:r>
              <w:rPr>
                <w:rFonts w:ascii="PT Sans" w:eastAsia="PT Sans" w:hAnsi="PT Sans" w:cs="PT Sans"/>
                <w:b/>
                <w:bCs/>
                <w:color w:val="000000"/>
              </w:rPr>
              <w:t>Recognise:</w:t>
            </w:r>
            <w:r>
              <w:rPr>
                <w:rFonts w:ascii="PT Sans" w:eastAsia="PT Sans" w:hAnsi="PT Sans" w:cs="PT Sans"/>
                <w:color w:val="000000"/>
              </w:rPr>
              <w:t xml:space="preserve"> </w:t>
            </w:r>
          </w:p>
        </w:tc>
        <w:tc>
          <w:tcPr>
            <w:tcW w:w="3045" w:type="dxa"/>
            <w:shd w:val="clear" w:color="auto" w:fill="D9D9D9"/>
          </w:tcPr>
          <w:p w14:paraId="7016FAC7"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 xml:space="preserve">Breach of Race with Respect </w:t>
            </w:r>
          </w:p>
          <w:p w14:paraId="3C9FA7F2"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 xml:space="preserve">Peer-on-peer abuse </w:t>
            </w:r>
          </w:p>
          <w:p w14:paraId="53FABEDD"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Poor Practice</w:t>
            </w:r>
          </w:p>
        </w:tc>
        <w:tc>
          <w:tcPr>
            <w:tcW w:w="2565" w:type="dxa"/>
            <w:shd w:val="clear" w:color="auto" w:fill="D9D9D9"/>
          </w:tcPr>
          <w:p w14:paraId="5578F6DB"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PT Sans" w:eastAsia="PT Sans" w:hAnsi="PT Sans" w:cs="PT Sans"/>
                <w:color w:val="000000"/>
              </w:rPr>
            </w:pPr>
            <w:r>
              <w:rPr>
                <w:rFonts w:ascii="PT Sans" w:eastAsia="PT Sans" w:hAnsi="PT Sans" w:cs="PT Sans"/>
                <w:color w:val="000000"/>
              </w:rPr>
              <w:t>Concern about welfare outside of motorsport</w:t>
            </w:r>
          </w:p>
        </w:tc>
        <w:tc>
          <w:tcPr>
            <w:tcW w:w="2190" w:type="dxa"/>
            <w:shd w:val="clear" w:color="auto" w:fill="D9D9D9"/>
          </w:tcPr>
          <w:p w14:paraId="1CA30FD8"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Any allegation which meets the safeguarding threshold</w:t>
            </w:r>
            <w:r>
              <w:rPr>
                <w:rFonts w:ascii="PT Sans" w:eastAsia="PT Sans" w:hAnsi="PT Sans" w:cs="PT Sans"/>
                <w:color w:val="000000"/>
                <w:vertAlign w:val="superscript"/>
              </w:rPr>
              <w:footnoteReference w:id="1"/>
            </w:r>
          </w:p>
        </w:tc>
      </w:tr>
      <w:tr w:rsidR="009903C4" w14:paraId="7258607D" w14:textId="77777777">
        <w:tc>
          <w:tcPr>
            <w:tcW w:w="1560" w:type="dxa"/>
            <w:shd w:val="clear" w:color="auto" w:fill="D9D9D9"/>
          </w:tcPr>
          <w:p w14:paraId="3C88CE8F"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PT Sans" w:eastAsia="PT Sans" w:hAnsi="PT Sans" w:cs="PT Sans"/>
                <w:b/>
                <w:bCs/>
                <w:color w:val="000000"/>
              </w:rPr>
            </w:pPr>
            <w:r>
              <w:rPr>
                <w:rFonts w:ascii="PT Sans" w:eastAsia="PT Sans" w:hAnsi="PT Sans" w:cs="PT Sans"/>
                <w:b/>
                <w:bCs/>
                <w:color w:val="000000"/>
              </w:rPr>
              <w:t xml:space="preserve">Report to: </w:t>
            </w:r>
          </w:p>
        </w:tc>
        <w:tc>
          <w:tcPr>
            <w:tcW w:w="3045" w:type="dxa"/>
            <w:shd w:val="clear" w:color="auto" w:fill="D9D9D9"/>
          </w:tcPr>
          <w:p w14:paraId="67690C07"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CSO</w:t>
            </w:r>
          </w:p>
        </w:tc>
        <w:tc>
          <w:tcPr>
            <w:tcW w:w="2565" w:type="dxa"/>
            <w:shd w:val="clear" w:color="auto" w:fill="D9D9D9"/>
          </w:tcPr>
          <w:p w14:paraId="43FF5EB4"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PT Sans" w:eastAsia="PT Sans" w:hAnsi="PT Sans" w:cs="PT Sans"/>
                <w:color w:val="000000"/>
              </w:rPr>
            </w:pPr>
            <w:r>
              <w:rPr>
                <w:rFonts w:ascii="PT Sans" w:eastAsia="PT Sans" w:hAnsi="PT Sans" w:cs="PT Sans"/>
                <w:color w:val="000000"/>
              </w:rPr>
              <w:t>CSO, Local Authority of NSPCC Helpline</w:t>
            </w:r>
          </w:p>
        </w:tc>
        <w:tc>
          <w:tcPr>
            <w:tcW w:w="2190" w:type="dxa"/>
            <w:shd w:val="clear" w:color="auto" w:fill="D9D9D9"/>
          </w:tcPr>
          <w:p w14:paraId="36E10A64"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CSO or Motorsport UK Safeguarding Team</w:t>
            </w:r>
          </w:p>
        </w:tc>
      </w:tr>
      <w:tr w:rsidR="009903C4" w14:paraId="60ECB2AC" w14:textId="77777777">
        <w:tc>
          <w:tcPr>
            <w:tcW w:w="1560" w:type="dxa"/>
          </w:tcPr>
          <w:p w14:paraId="437A8429"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b/>
                <w:bCs/>
                <w:color w:val="000000"/>
              </w:rPr>
              <w:t>The CSO will:</w:t>
            </w:r>
          </w:p>
          <w:p w14:paraId="4E2CF056" w14:textId="77777777" w:rsidR="009903C4" w:rsidRDefault="009903C4">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p>
        </w:tc>
        <w:tc>
          <w:tcPr>
            <w:tcW w:w="3045" w:type="dxa"/>
          </w:tcPr>
          <w:p w14:paraId="2D0CEC1C" w14:textId="77777777" w:rsidR="009903C4" w:rsidRDefault="00C9508A">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 xml:space="preserve">Obtain a record of the incident, the people involved and any actions taken. </w:t>
            </w:r>
          </w:p>
          <w:p w14:paraId="63CAB1FB" w14:textId="77777777" w:rsidR="009903C4" w:rsidRDefault="00C9508A">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 xml:space="preserve">Notify Motorsport UK if an immediate suspension is required while investigations take place. </w:t>
            </w:r>
          </w:p>
          <w:p w14:paraId="721AD2C8" w14:textId="77777777" w:rsidR="009903C4" w:rsidRDefault="00C9508A">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Obtain statements from the parties involved</w:t>
            </w:r>
          </w:p>
          <w:p w14:paraId="0A153261" w14:textId="77777777" w:rsidR="009903C4" w:rsidRDefault="00C9508A">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Seek to understand any mitigating or aggravating factors.</w:t>
            </w:r>
          </w:p>
          <w:p w14:paraId="6A3A601E" w14:textId="77777777" w:rsidR="009903C4" w:rsidRDefault="00C9508A">
            <w:pPr>
              <w:numPr>
                <w:ilvl w:val="0"/>
                <w:numId w:val="4"/>
              </w:num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Provide a report to the Motorsport UK Incident Triage Panel with recommended outcomes.</w:t>
            </w:r>
          </w:p>
        </w:tc>
        <w:tc>
          <w:tcPr>
            <w:tcW w:w="2565" w:type="dxa"/>
          </w:tcPr>
          <w:p w14:paraId="5C865788"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 xml:space="preserve">EITHER: </w:t>
            </w:r>
          </w:p>
          <w:p w14:paraId="28D8E72E" w14:textId="77777777" w:rsidR="009903C4" w:rsidRDefault="00C9508A">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 xml:space="preserve">Refer to the Motorsport UK Safeguarding Team </w:t>
            </w:r>
          </w:p>
          <w:p w14:paraId="2429A355"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 xml:space="preserve">OR: </w:t>
            </w:r>
          </w:p>
          <w:p w14:paraId="6C6BC2A0" w14:textId="77777777" w:rsidR="009903C4" w:rsidRDefault="00C9508A">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Report directly to the Local Authority Safeguarding Team where the child lives with support/advice from the Motorsport UK safeguarding team if required.</w:t>
            </w:r>
          </w:p>
        </w:tc>
        <w:tc>
          <w:tcPr>
            <w:tcW w:w="2190" w:type="dxa"/>
          </w:tcPr>
          <w:p w14:paraId="7D1670A7" w14:textId="77777777" w:rsidR="009903C4" w:rsidRDefault="00C9508A">
            <w:pPr>
              <w:pBdr>
                <w:top w:val="none" w:sz="0" w:space="0" w:color="000000"/>
                <w:left w:val="none" w:sz="0" w:space="0" w:color="000000"/>
                <w:bottom w:val="none" w:sz="0" w:space="0" w:color="000000"/>
                <w:right w:val="none" w:sz="0" w:space="0" w:color="000000"/>
                <w:between w:val="none" w:sz="0" w:space="0" w:color="000000"/>
              </w:pBdr>
              <w:spacing w:after="200" w:line="276" w:lineRule="auto"/>
              <w:rPr>
                <w:rFonts w:ascii="PT Sans" w:eastAsia="PT Sans" w:hAnsi="PT Sans" w:cs="PT Sans"/>
                <w:color w:val="000000"/>
              </w:rPr>
            </w:pPr>
            <w:r>
              <w:rPr>
                <w:rFonts w:ascii="PT Sans" w:eastAsia="PT Sans" w:hAnsi="PT Sans" w:cs="PT Sans"/>
                <w:color w:val="000000"/>
              </w:rPr>
              <w:t>Report this to Motorsport UK Safeguarding Team using the Referral form on the website</w:t>
            </w:r>
          </w:p>
        </w:tc>
      </w:tr>
    </w:tbl>
    <w:p w14:paraId="738F61FF" w14:textId="77777777" w:rsidR="009903C4" w:rsidRDefault="00C9508A">
      <w:pPr>
        <w:rPr>
          <w:b/>
          <w:bCs/>
        </w:rPr>
      </w:pPr>
      <w:r>
        <w:t xml:space="preserve"> </w:t>
      </w:r>
    </w:p>
    <w:sectPr w:rsidR="009903C4">
      <w:headerReference w:type="default"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E0AC" w14:textId="77777777" w:rsidR="00C9508A" w:rsidRDefault="00C9508A">
      <w:pPr>
        <w:spacing w:after="0" w:line="240" w:lineRule="auto"/>
      </w:pPr>
      <w:r>
        <w:separator/>
      </w:r>
    </w:p>
  </w:endnote>
  <w:endnote w:type="continuationSeparator" w:id="0">
    <w:p w14:paraId="145A0183" w14:textId="77777777" w:rsidR="00C9508A" w:rsidRDefault="00C95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86CBFE3-51C6-4E7F-9FF3-7E7A42F92FC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14838BD1-AE19-4164-93E4-DBC144CEC38F}"/>
    <w:embedBold r:id="rId3" w:fontKey="{DA6C2446-3344-46E1-BC88-24BF96CAC998}"/>
    <w:embedItalic r:id="rId4" w:fontKey="{7A4DD1C7-A549-48C7-9205-84AC87BBE9B1}"/>
  </w:font>
  <w:font w:name="Play">
    <w:charset w:val="00"/>
    <w:family w:val="auto"/>
    <w:pitch w:val="default"/>
    <w:embedRegular r:id="rId5" w:fontKey="{DAE22187-139A-461B-B7D8-1E96DB09E48E}"/>
  </w:font>
  <w:font w:name="Aptos Display">
    <w:charset w:val="00"/>
    <w:family w:val="swiss"/>
    <w:pitch w:val="variable"/>
    <w:sig w:usb0="20000287" w:usb1="00000003" w:usb2="00000000" w:usb3="00000000" w:csb0="0000019F" w:csb1="00000000"/>
    <w:embedRegular r:id="rId6" w:fontKey="{E48154DD-A45C-49EE-A6B5-AC6F4B2767B5}"/>
  </w:font>
  <w:font w:name="Calibri">
    <w:panose1 w:val="020F0502020204030204"/>
    <w:charset w:val="00"/>
    <w:family w:val="swiss"/>
    <w:pitch w:val="variable"/>
    <w:sig w:usb0="E4002EFF" w:usb1="C200247B" w:usb2="00000009" w:usb3="00000000" w:csb0="000001FF" w:csb1="00000000"/>
    <w:embedRegular r:id="rId7" w:fontKey="{14CC1042-0459-4B05-B0D4-9CADE6422A74}"/>
  </w:font>
  <w:font w:name="Arial Unicode MS">
    <w:panose1 w:val="020B0604020202020204"/>
    <w:charset w:val="00"/>
    <w:family w:val="roman"/>
    <w:pitch w:val="variable"/>
    <w:sig w:usb0="00000003" w:usb1="00000000" w:usb2="00000000" w:usb3="00000000" w:csb0="00000001" w:csb1="00000000"/>
  </w:font>
  <w:font w:name="PT Sans">
    <w:charset w:val="00"/>
    <w:family w:val="swiss"/>
    <w:pitch w:val="variable"/>
    <w:sig w:usb0="A00002EF" w:usb1="5000204B" w:usb2="00000000" w:usb3="00000000" w:csb0="00000097" w:csb1="00000000"/>
    <w:embedRegular r:id="rId8" w:fontKey="{BF52D5CE-5AC9-45A6-98AC-7E4E621B11C4}"/>
    <w:embedBold r:id="rId9" w:fontKey="{8D83A22F-EB67-40AE-81DE-FA5F864B6A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9573" w14:textId="77777777" w:rsidR="009903C4" w:rsidRDefault="00C9508A">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9264" behindDoc="1" locked="0" layoutInCell="1" hidden="0" allowOverlap="1" wp14:anchorId="60996F7E" wp14:editId="79572BD5">
          <wp:simplePos x="0" y="0"/>
          <wp:positionH relativeFrom="column">
            <wp:posOffset>-914398</wp:posOffset>
          </wp:positionH>
          <wp:positionV relativeFrom="paragraph">
            <wp:posOffset>-784858</wp:posOffset>
          </wp:positionV>
          <wp:extent cx="7700010" cy="1390015"/>
          <wp:effectExtent l="0" t="0" r="0" b="0"/>
          <wp:wrapNone/>
          <wp:docPr id="15959078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00010" cy="13900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2B15C" w14:textId="77777777" w:rsidR="00C9508A" w:rsidRDefault="00C9508A">
      <w:pPr>
        <w:spacing w:after="0" w:line="240" w:lineRule="auto"/>
      </w:pPr>
      <w:r>
        <w:separator/>
      </w:r>
    </w:p>
  </w:footnote>
  <w:footnote w:type="continuationSeparator" w:id="0">
    <w:p w14:paraId="5DC4EFDA" w14:textId="77777777" w:rsidR="00C9508A" w:rsidRDefault="00C9508A">
      <w:pPr>
        <w:spacing w:after="0" w:line="240" w:lineRule="auto"/>
      </w:pPr>
      <w:r>
        <w:continuationSeparator/>
      </w:r>
    </w:p>
  </w:footnote>
  <w:footnote w:id="1">
    <w:p w14:paraId="20397C46" w14:textId="77777777" w:rsidR="009903C4" w:rsidRDefault="00C9508A">
      <w:pPr>
        <w:pBdr>
          <w:top w:val="nil"/>
          <w:left w:val="nil"/>
          <w:bottom w:val="nil"/>
          <w:right w:val="nil"/>
          <w:between w:val="nil"/>
        </w:pBdr>
        <w:spacing w:after="0" w:line="240" w:lineRule="auto"/>
        <w:rPr>
          <w:rFonts w:ascii="PT Sans" w:eastAsia="PT Sans" w:hAnsi="PT Sans" w:cs="PT Sans"/>
          <w:color w:val="000000"/>
          <w:sz w:val="20"/>
          <w:szCs w:val="20"/>
        </w:rPr>
      </w:pPr>
      <w:r>
        <w:rPr>
          <w:rStyle w:val="FootnoteReference"/>
        </w:rPr>
        <w:footnoteRef/>
      </w:r>
      <w:r>
        <w:rPr>
          <w:rFonts w:ascii="PT Sans" w:eastAsia="PT Sans" w:hAnsi="PT Sans" w:cs="PT Sans"/>
          <w:color w:val="000000"/>
          <w:sz w:val="20"/>
          <w:szCs w:val="20"/>
        </w:rPr>
        <w:t xml:space="preserve"> As detailed in the Motorsport UK Safeguarding Case Investigation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396A" w14:textId="77777777" w:rsidR="009903C4" w:rsidRDefault="00C9508A">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8240" behindDoc="1" locked="0" layoutInCell="1" hidden="0" allowOverlap="1" wp14:anchorId="59F4ED64" wp14:editId="244405A6">
          <wp:simplePos x="0" y="0"/>
          <wp:positionH relativeFrom="column">
            <wp:posOffset>-914398</wp:posOffset>
          </wp:positionH>
          <wp:positionV relativeFrom="paragraph">
            <wp:posOffset>-440052</wp:posOffset>
          </wp:positionV>
          <wp:extent cx="7700010" cy="1335405"/>
          <wp:effectExtent l="0" t="0" r="0" b="0"/>
          <wp:wrapNone/>
          <wp:docPr id="15959078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00010" cy="13354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03F2F"/>
    <w:multiLevelType w:val="multilevel"/>
    <w:tmpl w:val="72942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8F6A59"/>
    <w:multiLevelType w:val="multilevel"/>
    <w:tmpl w:val="6EA8B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3A7D41"/>
    <w:multiLevelType w:val="multilevel"/>
    <w:tmpl w:val="FCF87E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437475"/>
    <w:multiLevelType w:val="multilevel"/>
    <w:tmpl w:val="009256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B814EF"/>
    <w:multiLevelType w:val="multilevel"/>
    <w:tmpl w:val="947E2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83787A"/>
    <w:multiLevelType w:val="multilevel"/>
    <w:tmpl w:val="EF927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F13DF2"/>
    <w:multiLevelType w:val="multilevel"/>
    <w:tmpl w:val="5A1428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D3629E"/>
    <w:multiLevelType w:val="multilevel"/>
    <w:tmpl w:val="2990E1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F3327F"/>
    <w:multiLevelType w:val="multilevel"/>
    <w:tmpl w:val="EBEA360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9" w15:restartNumberingAfterBreak="0">
    <w:nsid w:val="62AF1947"/>
    <w:multiLevelType w:val="multilevel"/>
    <w:tmpl w:val="C5FCDA4E"/>
    <w:lvl w:ilvl="0">
      <w:start w:val="1"/>
      <w:numFmt w:val="bullet"/>
      <w:lvlText w:val="●"/>
      <w:lvlJc w:val="left"/>
      <w:pPr>
        <w:ind w:left="-1516" w:hanging="360"/>
      </w:pPr>
      <w:rPr>
        <w:rFonts w:ascii="Noto Sans Symbols" w:eastAsia="Noto Sans Symbols" w:hAnsi="Noto Sans Symbols" w:cs="Noto Sans Symbols"/>
      </w:rPr>
    </w:lvl>
    <w:lvl w:ilvl="1">
      <w:start w:val="1"/>
      <w:numFmt w:val="bullet"/>
      <w:lvlText w:val="o"/>
      <w:lvlJc w:val="left"/>
      <w:pPr>
        <w:ind w:left="-796" w:hanging="360"/>
      </w:pPr>
      <w:rPr>
        <w:rFonts w:ascii="Courier New" w:eastAsia="Courier New" w:hAnsi="Courier New" w:cs="Courier New"/>
      </w:rPr>
    </w:lvl>
    <w:lvl w:ilvl="2">
      <w:start w:val="1"/>
      <w:numFmt w:val="bullet"/>
      <w:lvlText w:val="▪"/>
      <w:lvlJc w:val="left"/>
      <w:pPr>
        <w:ind w:left="-76" w:hanging="360"/>
      </w:pPr>
      <w:rPr>
        <w:rFonts w:ascii="Noto Sans Symbols" w:eastAsia="Noto Sans Symbols" w:hAnsi="Noto Sans Symbols" w:cs="Noto Sans Symbols"/>
      </w:rPr>
    </w:lvl>
    <w:lvl w:ilvl="3">
      <w:start w:val="1"/>
      <w:numFmt w:val="bullet"/>
      <w:lvlText w:val="●"/>
      <w:lvlJc w:val="left"/>
      <w:pPr>
        <w:ind w:left="644" w:hanging="358"/>
      </w:pPr>
      <w:rPr>
        <w:rFonts w:ascii="Noto Sans Symbols" w:eastAsia="Noto Sans Symbols" w:hAnsi="Noto Sans Symbols" w:cs="Noto Sans Symbols"/>
      </w:rPr>
    </w:lvl>
    <w:lvl w:ilvl="4">
      <w:start w:val="1"/>
      <w:numFmt w:val="bullet"/>
      <w:lvlText w:val="o"/>
      <w:lvlJc w:val="left"/>
      <w:pPr>
        <w:ind w:left="1364" w:hanging="360"/>
      </w:pPr>
      <w:rPr>
        <w:rFonts w:ascii="Courier New" w:eastAsia="Courier New" w:hAnsi="Courier New" w:cs="Courier New"/>
      </w:rPr>
    </w:lvl>
    <w:lvl w:ilvl="5">
      <w:start w:val="1"/>
      <w:numFmt w:val="bullet"/>
      <w:lvlText w:val="▪"/>
      <w:lvlJc w:val="left"/>
      <w:pPr>
        <w:ind w:left="2084" w:hanging="360"/>
      </w:pPr>
      <w:rPr>
        <w:rFonts w:ascii="Noto Sans Symbols" w:eastAsia="Noto Sans Symbols" w:hAnsi="Noto Sans Symbols" w:cs="Noto Sans Symbols"/>
      </w:rPr>
    </w:lvl>
    <w:lvl w:ilvl="6">
      <w:start w:val="1"/>
      <w:numFmt w:val="bullet"/>
      <w:lvlText w:val="●"/>
      <w:lvlJc w:val="left"/>
      <w:pPr>
        <w:ind w:left="2804" w:hanging="360"/>
      </w:pPr>
      <w:rPr>
        <w:rFonts w:ascii="Noto Sans Symbols" w:eastAsia="Noto Sans Symbols" w:hAnsi="Noto Sans Symbols" w:cs="Noto Sans Symbols"/>
      </w:rPr>
    </w:lvl>
    <w:lvl w:ilvl="7">
      <w:start w:val="1"/>
      <w:numFmt w:val="bullet"/>
      <w:lvlText w:val="o"/>
      <w:lvlJc w:val="left"/>
      <w:pPr>
        <w:ind w:left="3524" w:hanging="360"/>
      </w:pPr>
      <w:rPr>
        <w:rFonts w:ascii="Courier New" w:eastAsia="Courier New" w:hAnsi="Courier New" w:cs="Courier New"/>
      </w:rPr>
    </w:lvl>
    <w:lvl w:ilvl="8">
      <w:start w:val="1"/>
      <w:numFmt w:val="bullet"/>
      <w:lvlText w:val="▪"/>
      <w:lvlJc w:val="left"/>
      <w:pPr>
        <w:ind w:left="4244" w:hanging="360"/>
      </w:pPr>
      <w:rPr>
        <w:rFonts w:ascii="Noto Sans Symbols" w:eastAsia="Noto Sans Symbols" w:hAnsi="Noto Sans Symbols" w:cs="Noto Sans Symbols"/>
      </w:rPr>
    </w:lvl>
  </w:abstractNum>
  <w:abstractNum w:abstractNumId="10" w15:restartNumberingAfterBreak="0">
    <w:nsid w:val="643C0F07"/>
    <w:multiLevelType w:val="multilevel"/>
    <w:tmpl w:val="77100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E10EC2"/>
    <w:multiLevelType w:val="multilevel"/>
    <w:tmpl w:val="9006C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3584B98"/>
    <w:multiLevelType w:val="multilevel"/>
    <w:tmpl w:val="80166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57515132">
    <w:abstractNumId w:val="5"/>
  </w:num>
  <w:num w:numId="2" w16cid:durableId="448743566">
    <w:abstractNumId w:val="6"/>
  </w:num>
  <w:num w:numId="3" w16cid:durableId="1928687014">
    <w:abstractNumId w:val="9"/>
  </w:num>
  <w:num w:numId="4" w16cid:durableId="816412826">
    <w:abstractNumId w:val="10"/>
  </w:num>
  <w:num w:numId="5" w16cid:durableId="722946232">
    <w:abstractNumId w:val="7"/>
  </w:num>
  <w:num w:numId="6" w16cid:durableId="1871454469">
    <w:abstractNumId w:val="11"/>
  </w:num>
  <w:num w:numId="7" w16cid:durableId="945574541">
    <w:abstractNumId w:val="2"/>
  </w:num>
  <w:num w:numId="8" w16cid:durableId="273757743">
    <w:abstractNumId w:val="3"/>
  </w:num>
  <w:num w:numId="9" w16cid:durableId="1068308458">
    <w:abstractNumId w:val="0"/>
  </w:num>
  <w:num w:numId="10" w16cid:durableId="1157571042">
    <w:abstractNumId w:val="8"/>
  </w:num>
  <w:num w:numId="11" w16cid:durableId="1740135927">
    <w:abstractNumId w:val="12"/>
  </w:num>
  <w:num w:numId="12" w16cid:durableId="665596173">
    <w:abstractNumId w:val="4"/>
  </w:num>
  <w:num w:numId="13" w16cid:durableId="33430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3C4"/>
    <w:rsid w:val="004543E0"/>
    <w:rsid w:val="009903C4"/>
    <w:rsid w:val="00C9508A"/>
    <w:rsid w:val="00F8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81C9"/>
  <w15:docId w15:val="{2A695E08-24DC-4428-ADD5-ED5E64E2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6122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2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2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6122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2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2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2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2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28C"/>
    <w:rPr>
      <w:rFonts w:eastAsiaTheme="majorEastAsia" w:cstheme="majorBidi"/>
      <w:color w:val="272727" w:themeColor="text1" w:themeTint="D8"/>
    </w:rPr>
  </w:style>
  <w:style w:type="character" w:customStyle="1" w:styleId="TitleChar">
    <w:name w:val="Title Char"/>
    <w:basedOn w:val="DefaultParagraphFont"/>
    <w:link w:val="Title"/>
    <w:uiPriority w:val="10"/>
    <w:rsid w:val="0061228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12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28C"/>
    <w:pPr>
      <w:spacing w:before="160"/>
      <w:jc w:val="center"/>
    </w:pPr>
    <w:rPr>
      <w:i/>
      <w:iCs/>
      <w:color w:val="404040" w:themeColor="text1" w:themeTint="BF"/>
    </w:rPr>
  </w:style>
  <w:style w:type="character" w:customStyle="1" w:styleId="QuoteChar">
    <w:name w:val="Quote Char"/>
    <w:basedOn w:val="DefaultParagraphFont"/>
    <w:link w:val="Quote"/>
    <w:uiPriority w:val="29"/>
    <w:rsid w:val="0061228C"/>
    <w:rPr>
      <w:i/>
      <w:iCs/>
      <w:color w:val="404040" w:themeColor="text1" w:themeTint="BF"/>
    </w:rPr>
  </w:style>
  <w:style w:type="paragraph" w:styleId="ListParagraph">
    <w:name w:val="List Paragraph"/>
    <w:basedOn w:val="Normal"/>
    <w:uiPriority w:val="34"/>
    <w:qFormat/>
    <w:rsid w:val="0061228C"/>
    <w:pPr>
      <w:ind w:left="720"/>
      <w:contextualSpacing/>
    </w:pPr>
  </w:style>
  <w:style w:type="character" w:styleId="IntenseEmphasis">
    <w:name w:val="Intense Emphasis"/>
    <w:basedOn w:val="DefaultParagraphFont"/>
    <w:uiPriority w:val="21"/>
    <w:qFormat/>
    <w:rsid w:val="0061228C"/>
    <w:rPr>
      <w:i/>
      <w:iCs/>
      <w:color w:val="0F4761" w:themeColor="accent1" w:themeShade="BF"/>
    </w:rPr>
  </w:style>
  <w:style w:type="paragraph" w:styleId="IntenseQuote">
    <w:name w:val="Intense Quote"/>
    <w:basedOn w:val="Normal"/>
    <w:next w:val="Normal"/>
    <w:link w:val="IntenseQuoteChar"/>
    <w:uiPriority w:val="30"/>
    <w:qFormat/>
    <w:rsid w:val="00612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28C"/>
    <w:rPr>
      <w:i/>
      <w:iCs/>
      <w:color w:val="0F4761" w:themeColor="accent1" w:themeShade="BF"/>
    </w:rPr>
  </w:style>
  <w:style w:type="character" w:styleId="IntenseReference">
    <w:name w:val="Intense Reference"/>
    <w:basedOn w:val="DefaultParagraphFont"/>
    <w:uiPriority w:val="32"/>
    <w:qFormat/>
    <w:rsid w:val="0061228C"/>
    <w:rPr>
      <w:b/>
      <w:bCs/>
      <w:smallCaps/>
      <w:color w:val="0F4761" w:themeColor="accent1" w:themeShade="BF"/>
      <w:spacing w:val="5"/>
    </w:rPr>
  </w:style>
  <w:style w:type="character" w:styleId="Hyperlink">
    <w:name w:val="Hyperlink"/>
    <w:basedOn w:val="DefaultParagraphFont"/>
    <w:uiPriority w:val="99"/>
    <w:unhideWhenUsed/>
    <w:rsid w:val="00C01141"/>
    <w:rPr>
      <w:color w:val="467886" w:themeColor="hyperlink"/>
      <w:u w:val="single"/>
    </w:rPr>
  </w:style>
  <w:style w:type="character" w:styleId="UnresolvedMention">
    <w:name w:val="Unresolved Mention"/>
    <w:basedOn w:val="DefaultParagraphFont"/>
    <w:uiPriority w:val="99"/>
    <w:semiHidden/>
    <w:unhideWhenUsed/>
    <w:rsid w:val="00C01141"/>
    <w:rPr>
      <w:color w:val="605E5C"/>
      <w:shd w:val="clear" w:color="auto" w:fill="E1DFDD"/>
    </w:rPr>
  </w:style>
  <w:style w:type="table" w:styleId="TableGrid">
    <w:name w:val="Table Grid"/>
    <w:basedOn w:val="TableNormal"/>
    <w:uiPriority w:val="39"/>
    <w:rsid w:val="00121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AB5DE2"/>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12700" w14:cap="flat" w14:cmpd="sng" w14:algn="ctr">
        <w14:noFill/>
        <w14:prstDash w14:val="solid"/>
        <w14:miter w14:lim="400000"/>
      </w14:textOutline>
    </w:rPr>
  </w:style>
  <w:style w:type="paragraph" w:customStyle="1" w:styleId="Body">
    <w:name w:val="Body"/>
    <w:rsid w:val="00AB5DE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AB5D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AB5DE2"/>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AB5DE2"/>
    <w:rPr>
      <w:vertAlign w:val="superscript"/>
    </w:rPr>
  </w:style>
  <w:style w:type="paragraph" w:styleId="Header">
    <w:name w:val="header"/>
    <w:basedOn w:val="Normal"/>
    <w:link w:val="HeaderChar"/>
    <w:uiPriority w:val="99"/>
    <w:unhideWhenUsed/>
    <w:rsid w:val="00FA2D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DE6"/>
  </w:style>
  <w:style w:type="paragraph" w:styleId="Footer">
    <w:name w:val="footer"/>
    <w:basedOn w:val="Normal"/>
    <w:link w:val="FooterChar"/>
    <w:uiPriority w:val="99"/>
    <w:unhideWhenUsed/>
    <w:rsid w:val="00FA2D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DE6"/>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feguarding@motorsportuk.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ing@motorsportuk.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ing@motorsportuk.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ie.org.uk/safeguarding/adults/introduction/types-and-indicators-of-abuse" TargetMode="External"/><Relationship Id="rId4" Type="http://schemas.openxmlformats.org/officeDocument/2006/relationships/settings" Target="settings.xml"/><Relationship Id="rId9" Type="http://schemas.openxmlformats.org/officeDocument/2006/relationships/hyperlink" Target="https://thecpsu.org.uk/help-advice/introduction-to-safeguarding/child-abuse-in-a-sports-setting/"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u1WJKgYQJgn+DGnmHZRkkedgrA==">CgMxLjA4AHIhMTU5QV9fRXZnalhadUF2Rzlodlc5UmdZd1lPUHpaSzV2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1658</Words>
  <Characters>9456</Characters>
  <Application>Microsoft Office Word</Application>
  <DocSecurity>0</DocSecurity>
  <Lines>78</Lines>
  <Paragraphs>22</Paragraphs>
  <ScaleCrop>false</ScaleCrop>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Walker</dc:creator>
  <cp:lastModifiedBy>Jake Coward</cp:lastModifiedBy>
  <cp:revision>2</cp:revision>
  <dcterms:created xsi:type="dcterms:W3CDTF">2026-08-07T16:11:00Z</dcterms:created>
  <dcterms:modified xsi:type="dcterms:W3CDTF">2026-08-07T16:11:00Z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44f6ce99-6031-41a1-9052-c248ed1ab6a0</vt:lpwstr>
  </property>
  <property fmtid="{D5CDD505-2E9C-101B-9397-08002B2CF9AE}" pid="3" name="ContentTypeId">
    <vt:lpwstr>0x010100A1F518CB12470F459384C5E3531395B6</vt:lpwstr>
  </property>
  <property fmtid="{D5CDD505-2E9C-101B-9397-08002B2CF9AE}" pid="4" name="MediaServiceImageTags">
    <vt:lpwstr/>
  </property>
</Properties>
</file>